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276" w:lineRule="auto"/>
        <w:jc w:val="center"/>
        <w:rPr>
          <w:color w:val="000000"/>
          <w:sz w:val="24"/>
          <w:szCs w:val="24"/>
        </w:rPr>
      </w:pPr>
      <w:r w:rsidDel="00000000" w:rsidR="00000000" w:rsidRPr="00000000">
        <w:rPr>
          <w:color w:val="000000"/>
          <w:sz w:val="24"/>
          <w:szCs w:val="24"/>
          <w:rtl w:val="0"/>
        </w:rPr>
        <w:t xml:space="preserve">MODULE DESCRIPTION FORM</w:t>
      </w:r>
    </w:p>
    <w:p w:rsidR="00000000" w:rsidDel="00000000" w:rsidP="00000000" w:rsidRDefault="00000000" w:rsidRPr="00000000" w14:paraId="00000002">
      <w:pPr>
        <w:bidi w:val="1"/>
        <w:spacing w:line="276" w:lineRule="auto"/>
        <w:jc w:val="center"/>
        <w:rPr>
          <w:sz w:val="24"/>
          <w:szCs w:val="24"/>
        </w:rPr>
      </w:pPr>
      <w:bookmarkStart w:colFirst="0" w:colLast="0" w:name="_heading=h.gjdgxs" w:id="0"/>
      <w:bookmarkEnd w:id="0"/>
      <w:r w:rsidDel="00000000" w:rsidR="00000000" w:rsidRPr="00000000">
        <w:rPr>
          <w:sz w:val="24"/>
          <w:szCs w:val="24"/>
          <w:rtl w:val="1"/>
        </w:rPr>
        <w:t xml:space="preserve">نموذج</w:t>
      </w:r>
      <w:r w:rsidDel="00000000" w:rsidR="00000000" w:rsidRPr="00000000">
        <w:rPr>
          <w:sz w:val="24"/>
          <w:szCs w:val="24"/>
          <w:rtl w:val="1"/>
        </w:rPr>
        <w:t xml:space="preserve"> </w:t>
      </w:r>
      <w:r w:rsidDel="00000000" w:rsidR="00000000" w:rsidRPr="00000000">
        <w:rPr>
          <w:sz w:val="24"/>
          <w:szCs w:val="24"/>
          <w:rtl w:val="1"/>
        </w:rPr>
        <w:t xml:space="preserve">وصف</w:t>
      </w:r>
      <w:r w:rsidDel="00000000" w:rsidR="00000000" w:rsidRPr="00000000">
        <w:rPr>
          <w:sz w:val="24"/>
          <w:szCs w:val="24"/>
          <w:rtl w:val="1"/>
        </w:rPr>
        <w:t xml:space="preserve"> </w:t>
      </w:r>
      <w:r w:rsidDel="00000000" w:rsidR="00000000" w:rsidRPr="00000000">
        <w:rPr>
          <w:sz w:val="24"/>
          <w:szCs w:val="24"/>
          <w:rtl w:val="1"/>
        </w:rPr>
        <w:t xml:space="preserve">المادة</w:t>
      </w:r>
      <w:r w:rsidDel="00000000" w:rsidR="00000000" w:rsidRPr="00000000">
        <w:rPr>
          <w:sz w:val="24"/>
          <w:szCs w:val="24"/>
          <w:rtl w:val="1"/>
        </w:rPr>
        <w:t xml:space="preserve"> </w:t>
      </w:r>
      <w:r w:rsidDel="00000000" w:rsidR="00000000" w:rsidRPr="00000000">
        <w:rPr>
          <w:sz w:val="24"/>
          <w:szCs w:val="24"/>
          <w:rtl w:val="1"/>
        </w:rPr>
        <w:t xml:space="preserve">الدراسية</w:t>
      </w:r>
    </w:p>
    <w:p w:rsidR="00000000" w:rsidDel="00000000" w:rsidP="00000000" w:rsidRDefault="00000000" w:rsidRPr="00000000" w14:paraId="00000003">
      <w:pPr>
        <w:bidi w:val="1"/>
        <w:spacing w:line="276" w:lineRule="auto"/>
        <w:jc w:val="center"/>
        <w:rPr>
          <w:sz w:val="24"/>
          <w:szCs w:val="24"/>
        </w:rPr>
      </w:pPr>
      <w:r w:rsidDel="00000000" w:rsidR="00000000" w:rsidRPr="00000000">
        <w:rPr>
          <w:rtl w:val="0"/>
        </w:rPr>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4">
            <w:pPr>
              <w:spacing w:after="80" w:before="80" w:line="276" w:lineRule="auto"/>
              <w:jc w:val="center"/>
              <w:rPr>
                <w:b w:val="1"/>
                <w:color w:val="17365d"/>
                <w:sz w:val="24"/>
                <w:szCs w:val="24"/>
              </w:rPr>
            </w:pPr>
            <w:r w:rsidDel="00000000" w:rsidR="00000000" w:rsidRPr="00000000">
              <w:rPr>
                <w:b w:val="1"/>
                <w:color w:val="17365d"/>
                <w:sz w:val="24"/>
                <w:szCs w:val="24"/>
                <w:rtl w:val="0"/>
              </w:rPr>
              <w:t xml:space="preserve">Module Information</w:t>
            </w:r>
          </w:p>
          <w:p w:rsidR="00000000" w:rsidDel="00000000" w:rsidP="00000000" w:rsidRDefault="00000000" w:rsidRPr="00000000" w14:paraId="00000005">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معلومات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D">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E">
            <w:pPr>
              <w:pStyle w:val="Heading1"/>
              <w:bidi w:val="1"/>
              <w:spacing w:after="80" w:before="80" w:line="276" w:lineRule="auto"/>
              <w:ind w:left="90" w:firstLine="0"/>
              <w:rPr>
                <w:b w:val="0"/>
                <w:sz w:val="24"/>
                <w:szCs w:val="24"/>
              </w:rPr>
            </w:pPr>
            <w:r w:rsidDel="00000000" w:rsidR="00000000" w:rsidRPr="00000000">
              <w:rPr>
                <w:sz w:val="24"/>
                <w:szCs w:val="24"/>
                <w:rtl w:val="0"/>
              </w:rPr>
              <w:t xml:space="preserve">Numerical Methods for Bioinformatics</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2">
            <w:pPr>
              <w:spacing w:after="80" w:before="80" w:line="276" w:lineRule="auto"/>
              <w:rPr>
                <w:b w:val="1"/>
                <w:sz w:val="24"/>
                <w:szCs w:val="24"/>
              </w:rPr>
            </w:pPr>
            <w:r w:rsidDel="00000000" w:rsidR="00000000" w:rsidRPr="00000000">
              <w:rPr>
                <w:b w:val="1"/>
                <w:sz w:val="24"/>
                <w:szCs w:val="24"/>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5">
            <w:pPr>
              <w:spacing w:after="80" w:before="80" w:line="276" w:lineRule="auto"/>
              <w:ind w:left="90" w:hanging="90"/>
              <w:rPr>
                <w:b w:val="1"/>
                <w:sz w:val="24"/>
                <w:szCs w:val="24"/>
              </w:rPr>
            </w:pPr>
            <w:r w:rsidDel="00000000" w:rsidR="00000000" w:rsidRPr="00000000">
              <w:rPr>
                <w:b w:val="1"/>
                <w:sz w:val="24"/>
                <w:szCs w:val="24"/>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pStyle w:val="Heading1"/>
              <w:bidi w:val="1"/>
              <w:spacing w:after="80" w:before="80" w:line="276" w:lineRule="auto"/>
              <w:ind w:left="90" w:firstLine="0"/>
              <w:rPr>
                <w:b w:val="0"/>
                <w:color w:val="ff0000"/>
                <w:sz w:val="24"/>
                <w:szCs w:val="24"/>
              </w:rPr>
            </w:pPr>
            <w:r w:rsidDel="00000000" w:rsidR="00000000" w:rsidRPr="00000000">
              <w:rPr>
                <w:sz w:val="24"/>
                <w:szCs w:val="24"/>
                <w:rtl w:val="0"/>
              </w:rPr>
              <w:t xml:space="preserve">Basic</w:t>
            </w:r>
            <w:r w:rsidDel="00000000" w:rsidR="00000000" w:rsidRPr="00000000">
              <w:rPr>
                <w:rtl w:val="0"/>
              </w:rPr>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A">
            <w:pPr>
              <w:numPr>
                <w:ilvl w:val="0"/>
                <w:numId w:val="4"/>
              </w:numPr>
              <w:spacing w:after="0" w:before="80" w:line="276" w:lineRule="auto"/>
              <w:ind w:left="720" w:hanging="360"/>
              <w:rPr>
                <w:b w:val="1"/>
                <w:sz w:val="24"/>
                <w:szCs w:val="24"/>
              </w:rPr>
            </w:pPr>
            <w:sdt>
              <w:sdtPr>
                <w:tag w:val="goog_rdk_0"/>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Theory    </w:t>
            </w:r>
          </w:p>
          <w:p w:rsidR="00000000" w:rsidDel="00000000" w:rsidP="00000000" w:rsidRDefault="00000000" w:rsidRPr="00000000" w14:paraId="0000001B">
            <w:pPr>
              <w:numPr>
                <w:ilvl w:val="0"/>
                <w:numId w:val="1"/>
              </w:numPr>
              <w:spacing w:after="0" w:line="276" w:lineRule="auto"/>
              <w:ind w:left="720" w:hanging="360"/>
              <w:rPr>
                <w:b w:val="1"/>
                <w:sz w:val="24"/>
                <w:szCs w:val="24"/>
              </w:rPr>
            </w:pPr>
            <w:sdt>
              <w:sdtPr>
                <w:tag w:val="goog_rdk_1"/>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Lecture</w:t>
            </w:r>
          </w:p>
          <w:p w:rsidR="00000000" w:rsidDel="00000000" w:rsidP="00000000" w:rsidRDefault="00000000" w:rsidRPr="00000000" w14:paraId="0000001C">
            <w:pPr>
              <w:numPr>
                <w:ilvl w:val="0"/>
                <w:numId w:val="1"/>
              </w:numPr>
              <w:spacing w:after="0" w:line="276" w:lineRule="auto"/>
              <w:ind w:left="720" w:hanging="360"/>
              <w:rPr>
                <w:b w:val="1"/>
                <w:sz w:val="24"/>
                <w:szCs w:val="24"/>
              </w:rPr>
            </w:pPr>
            <w:sdt>
              <w:sdtPr>
                <w:tag w:val="goog_rdk_2"/>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Lab </w:t>
            </w:r>
          </w:p>
          <w:p w:rsidR="00000000" w:rsidDel="00000000" w:rsidP="00000000" w:rsidRDefault="00000000" w:rsidRPr="00000000" w14:paraId="0000001D">
            <w:pPr>
              <w:numPr>
                <w:ilvl w:val="0"/>
                <w:numId w:val="1"/>
              </w:numPr>
              <w:spacing w:after="0" w:line="276" w:lineRule="auto"/>
              <w:ind w:left="720" w:hanging="360"/>
              <w:rPr>
                <w:b w:val="1"/>
                <w:sz w:val="24"/>
                <w:szCs w:val="24"/>
              </w:rPr>
            </w:pPr>
            <w:sdt>
              <w:sdtPr>
                <w:tag w:val="goog_rdk_3"/>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Tutorial</w:t>
            </w:r>
          </w:p>
          <w:p w:rsidR="00000000" w:rsidDel="00000000" w:rsidP="00000000" w:rsidRDefault="00000000" w:rsidRPr="00000000" w14:paraId="0000001E">
            <w:pPr>
              <w:numPr>
                <w:ilvl w:val="0"/>
                <w:numId w:val="1"/>
              </w:numPr>
              <w:spacing w:after="0" w:line="276" w:lineRule="auto"/>
              <w:ind w:left="720" w:hanging="360"/>
              <w:rPr>
                <w:b w:val="1"/>
                <w:sz w:val="24"/>
                <w:szCs w:val="24"/>
              </w:rPr>
            </w:pPr>
            <w:sdt>
              <w:sdtPr>
                <w:tag w:val="goog_rdk_4"/>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Practical</w:t>
            </w:r>
          </w:p>
          <w:p w:rsidR="00000000" w:rsidDel="00000000" w:rsidP="00000000" w:rsidRDefault="00000000" w:rsidRPr="00000000" w14:paraId="0000001F">
            <w:pPr>
              <w:numPr>
                <w:ilvl w:val="0"/>
                <w:numId w:val="1"/>
              </w:numPr>
              <w:spacing w:after="80" w:line="276" w:lineRule="auto"/>
              <w:ind w:left="720" w:hanging="360"/>
              <w:rPr>
                <w:b w:val="1"/>
                <w:sz w:val="24"/>
                <w:szCs w:val="24"/>
              </w:rPr>
            </w:pPr>
            <w:sdt>
              <w:sdtPr>
                <w:tag w:val="goog_rdk_5"/>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2">
            <w:pPr>
              <w:spacing w:after="80" w:before="80" w:line="276" w:lineRule="auto"/>
              <w:ind w:left="90" w:hanging="90"/>
              <w:rPr>
                <w:b w:val="1"/>
                <w:sz w:val="24"/>
                <w:szCs w:val="24"/>
              </w:rPr>
            </w:pPr>
            <w:r w:rsidDel="00000000" w:rsidR="00000000" w:rsidRPr="00000000">
              <w:rPr>
                <w:b w:val="1"/>
                <w:sz w:val="24"/>
                <w:szCs w:val="24"/>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pStyle w:val="Heading1"/>
              <w:bidi w:val="1"/>
              <w:spacing w:after="80" w:before="80" w:line="276" w:lineRule="auto"/>
              <w:ind w:left="90" w:firstLine="0"/>
              <w:rPr>
                <w:b w:val="0"/>
                <w:sz w:val="24"/>
                <w:szCs w:val="24"/>
              </w:rPr>
            </w:pPr>
            <w:r w:rsidDel="00000000" w:rsidR="00000000" w:rsidRPr="00000000">
              <w:rPr>
                <w:b w:val="0"/>
                <w:sz w:val="24"/>
                <w:szCs w:val="24"/>
                <w:rtl w:val="0"/>
              </w:rPr>
              <w:t xml:space="preserve">BID312</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A">
            <w:pPr>
              <w:spacing w:after="80" w:before="80" w:line="276" w:lineRule="auto"/>
              <w:ind w:left="90" w:hanging="90"/>
              <w:rPr>
                <w:b w:val="1"/>
                <w:sz w:val="24"/>
                <w:szCs w:val="24"/>
              </w:rPr>
            </w:pPr>
            <w:r w:rsidDel="00000000" w:rsidR="00000000" w:rsidRPr="00000000">
              <w:rPr>
                <w:b w:val="1"/>
                <w:sz w:val="24"/>
                <w:szCs w:val="24"/>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pStyle w:val="Heading1"/>
              <w:bidi w:val="1"/>
              <w:spacing w:after="80" w:before="80" w:line="276" w:lineRule="auto"/>
              <w:ind w:left="90" w:firstLine="0"/>
              <w:rPr>
                <w:b w:val="0"/>
                <w:sz w:val="24"/>
                <w:szCs w:val="24"/>
              </w:rPr>
            </w:pPr>
            <w:r w:rsidDel="00000000" w:rsidR="00000000" w:rsidRPr="00000000">
              <w:rPr>
                <w:b w:val="0"/>
                <w:sz w:val="24"/>
                <w:szCs w:val="24"/>
                <w:rtl w:val="0"/>
              </w:rPr>
              <w:t xml:space="preserve">5</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2">
            <w:pPr>
              <w:spacing w:after="80" w:before="80" w:line="276" w:lineRule="auto"/>
              <w:ind w:left="90" w:hanging="90"/>
              <w:rPr>
                <w:b w:val="1"/>
                <w:sz w:val="24"/>
                <w:szCs w:val="24"/>
              </w:rPr>
            </w:pPr>
            <w:r w:rsidDel="00000000" w:rsidR="00000000" w:rsidRPr="00000000">
              <w:rPr>
                <w:b w:val="1"/>
                <w:sz w:val="24"/>
                <w:szCs w:val="24"/>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pStyle w:val="Heading1"/>
              <w:bidi w:val="1"/>
              <w:spacing w:after="80" w:before="80" w:line="276" w:lineRule="auto"/>
              <w:ind w:left="90" w:firstLine="0"/>
              <w:rPr>
                <w:b w:val="0"/>
                <w:sz w:val="24"/>
                <w:szCs w:val="24"/>
              </w:rPr>
            </w:pPr>
            <w:r w:rsidDel="00000000" w:rsidR="00000000" w:rsidRPr="00000000">
              <w:rPr>
                <w:b w:val="0"/>
                <w:sz w:val="24"/>
                <w:szCs w:val="24"/>
                <w:rtl w:val="0"/>
              </w:rPr>
              <w:t xml:space="preserve">125</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A">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C">
            <w:pPr>
              <w:spacing w:after="80" w:before="80" w:line="276" w:lineRule="auto"/>
              <w:ind w:hanging="720"/>
              <w:rPr>
                <w:color w:val="000000"/>
                <w:sz w:val="24"/>
                <w:szCs w:val="24"/>
              </w:rPr>
            </w:pPr>
            <w:r w:rsidDel="00000000" w:rsidR="00000000" w:rsidRPr="00000000">
              <w:rPr>
                <w:color w:val="000000"/>
                <w:sz w:val="24"/>
                <w:szCs w:val="24"/>
                <w:rtl w:val="0"/>
              </w:rPr>
              <w:t xml:space="preserve">UGx1</w:t>
            </w:r>
            <w:r w:rsidDel="00000000" w:rsidR="00000000" w:rsidRPr="00000000">
              <w:rPr>
                <w:sz w:val="24"/>
                <w:szCs w:val="24"/>
                <w:rtl w:val="0"/>
              </w:rPr>
              <w:t xml:space="preserve">  3</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D">
            <w:pPr>
              <w:spacing w:after="80" w:before="80" w:line="276" w:lineRule="auto"/>
              <w:rPr>
                <w:b w:val="1"/>
                <w:color w:val="000000"/>
                <w:sz w:val="24"/>
                <w:szCs w:val="24"/>
              </w:rPr>
            </w:pPr>
            <w:r w:rsidDel="00000000" w:rsidR="00000000" w:rsidRPr="00000000">
              <w:rPr>
                <w:b w:val="1"/>
                <w:color w:val="000000"/>
                <w:sz w:val="24"/>
                <w:szCs w:val="24"/>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1">
            <w:pPr>
              <w:spacing w:after="80" w:before="80" w:line="276" w:lineRule="auto"/>
              <w:rPr>
                <w:color w:val="000000"/>
                <w:sz w:val="24"/>
                <w:szCs w:val="24"/>
              </w:rPr>
            </w:pPr>
            <w:r w:rsidDel="00000000" w:rsidR="00000000" w:rsidRPr="00000000">
              <w:rPr>
                <w:sz w:val="24"/>
                <w:szCs w:val="24"/>
                <w:rtl w:val="0"/>
              </w:rPr>
              <w:t xml:space="preserve">5</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2">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spacing w:after="80" w:before="80" w:line="276" w:lineRule="auto"/>
              <w:rPr>
                <w:color w:val="000000"/>
                <w:sz w:val="24"/>
                <w:szCs w:val="24"/>
              </w:rPr>
            </w:pPr>
            <w:r w:rsidDel="00000000" w:rsidR="00000000" w:rsidRPr="00000000">
              <w:rPr>
                <w:color w:val="000000"/>
                <w:sz w:val="24"/>
                <w:szCs w:val="24"/>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5">
            <w:pPr>
              <w:spacing w:after="80" w:before="80" w:line="276" w:lineRule="auto"/>
              <w:rPr>
                <w:b w:val="1"/>
                <w:color w:val="000000"/>
                <w:sz w:val="24"/>
                <w:szCs w:val="24"/>
              </w:rPr>
            </w:pPr>
            <w:r w:rsidDel="00000000" w:rsidR="00000000" w:rsidRPr="00000000">
              <w:rPr>
                <w:b w:val="1"/>
                <w:color w:val="000000"/>
                <w:sz w:val="24"/>
                <w:szCs w:val="24"/>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spacing w:after="80" w:before="80" w:line="276" w:lineRule="auto"/>
              <w:rPr>
                <w:color w:val="000000"/>
                <w:sz w:val="24"/>
                <w:szCs w:val="24"/>
              </w:rPr>
            </w:pPr>
            <w:r w:rsidDel="00000000" w:rsidR="00000000" w:rsidRPr="00000000">
              <w:rPr>
                <w:color w:val="000000"/>
                <w:sz w:val="24"/>
                <w:szCs w:val="24"/>
                <w:rtl w:val="0"/>
              </w:rPr>
              <w:t xml:space="preserve"> 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A">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spacing w:after="80" w:before="80" w:line="276" w:lineRule="auto"/>
              <w:ind w:left="90" w:firstLine="0"/>
              <w:rPr>
                <w:color w:val="000000"/>
                <w:sz w:val="24"/>
                <w:szCs w:val="24"/>
              </w:rPr>
            </w:pPr>
            <w:r w:rsidDel="00000000" w:rsidR="00000000" w:rsidRPr="00000000">
              <w:rPr>
                <w:sz w:val="24"/>
                <w:szCs w:val="24"/>
                <w:rtl w:val="0"/>
              </w:rPr>
              <w:t xml:space="preserve">Dr. Mazin Hussein Abdullah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D">
            <w:pPr>
              <w:spacing w:after="80" w:before="80" w:line="276" w:lineRule="auto"/>
              <w:rPr>
                <w:color w:val="000000"/>
                <w:sz w:val="24"/>
                <w:szCs w:val="24"/>
              </w:rPr>
            </w:pP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spacing w:after="80" w:before="80" w:line="276" w:lineRule="auto"/>
              <w:rPr>
                <w:sz w:val="24"/>
                <w:szCs w:val="24"/>
              </w:rPr>
            </w:pPr>
            <w:r w:rsidDel="00000000" w:rsidR="00000000" w:rsidRPr="00000000">
              <w:rPr>
                <w:color w:val="444746"/>
                <w:sz w:val="24"/>
                <w:szCs w:val="24"/>
                <w:highlight w:val="white"/>
                <w:rtl w:val="0"/>
              </w:rPr>
              <w:t xml:space="preserve">dr.mazin.hussein@uoitc.edu.iq</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2">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spacing w:after="80" w:before="80" w:line="276" w:lineRule="auto"/>
              <w:rPr>
                <w:color w:val="000000"/>
                <w:sz w:val="24"/>
                <w:szCs w:val="24"/>
              </w:rPr>
            </w:pPr>
            <w:r w:rsidDel="00000000" w:rsidR="00000000" w:rsidRPr="00000000">
              <w:rPr>
                <w:sz w:val="24"/>
                <w:szCs w:val="24"/>
                <w:rtl w:val="0"/>
              </w:rPr>
              <w:t xml:space="preserve">Lecturer</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5">
            <w:pPr>
              <w:spacing w:after="80" w:before="80" w:line="276" w:lineRule="auto"/>
              <w:rPr>
                <w:b w:val="1"/>
                <w:color w:val="000000"/>
                <w:sz w:val="24"/>
                <w:szCs w:val="24"/>
              </w:rPr>
            </w:pPr>
            <w:r w:rsidDel="00000000" w:rsidR="00000000" w:rsidRPr="00000000">
              <w:rPr>
                <w:b w:val="1"/>
                <w:color w:val="000000"/>
                <w:sz w:val="24"/>
                <w:szCs w:val="24"/>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9">
            <w:pPr>
              <w:spacing w:after="80" w:before="80" w:line="276" w:lineRule="auto"/>
              <w:rPr>
                <w:color w:val="000000"/>
                <w:sz w:val="24"/>
                <w:szCs w:val="24"/>
              </w:rPr>
            </w:pPr>
            <w:r w:rsidDel="00000000" w:rsidR="00000000" w:rsidRPr="00000000">
              <w:rPr>
                <w:sz w:val="24"/>
                <w:szCs w:val="24"/>
                <w:rtl w:val="0"/>
              </w:rPr>
              <w:t xml:space="preserve">Ph.D.</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A">
            <w:pPr>
              <w:spacing w:after="80" w:before="80" w:line="276" w:lineRule="auto"/>
              <w:ind w:left="90" w:hanging="90"/>
              <w:rPr>
                <w:b w:val="1"/>
                <w:color w:val="000000"/>
                <w:sz w:val="24"/>
                <w:szCs w:val="24"/>
              </w:rPr>
            </w:pPr>
            <w:r w:rsidDel="00000000" w:rsidR="00000000" w:rsidRPr="00000000">
              <w:rPr>
                <w:b w:val="1"/>
                <w:color w:val="000000"/>
                <w:sz w:val="24"/>
                <w:szCs w:val="24"/>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spacing w:after="80" w:before="80" w:line="276" w:lineRule="auto"/>
              <w:ind w:left="90" w:firstLine="0"/>
              <w:rPr>
                <w:color w:val="000000"/>
                <w:sz w:val="24"/>
                <w:szCs w:val="24"/>
              </w:rPr>
            </w:pPr>
            <w:r w:rsidDel="00000000" w:rsidR="00000000" w:rsidRPr="00000000">
              <w:rPr>
                <w:color w:val="000000"/>
                <w:sz w:val="24"/>
                <w:szCs w:val="24"/>
                <w:rtl w:val="0"/>
              </w:rPr>
              <w:t xml:space="preserve">Hasanien Kariem Abed Kuba</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D">
            <w:pPr>
              <w:spacing w:after="80" w:before="80" w:line="276" w:lineRule="auto"/>
              <w:rPr>
                <w:color w:val="000000"/>
                <w:sz w:val="24"/>
                <w:szCs w:val="24"/>
              </w:rPr>
            </w:pP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spacing w:after="80" w:before="80" w:line="276" w:lineRule="auto"/>
              <w:rPr>
                <w:sz w:val="24"/>
                <w:szCs w:val="24"/>
              </w:rPr>
            </w:pPr>
            <w:hyperlink r:id="rId7">
              <w:r w:rsidDel="00000000" w:rsidR="00000000" w:rsidRPr="00000000">
                <w:rPr>
                  <w:color w:val="0000ff"/>
                  <w:sz w:val="24"/>
                  <w:szCs w:val="24"/>
                  <w:u w:val="single"/>
                  <w:rtl w:val="0"/>
                </w:rPr>
                <w:t xml:space="preserve">hasanien.k.a@uoitc.edu.iq</w:t>
              </w:r>
            </w:hyperlink>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2">
            <w:pPr>
              <w:spacing w:after="80" w:before="80" w:line="276" w:lineRule="auto"/>
              <w:ind w:left="90" w:hanging="90"/>
              <w:rPr>
                <w:b w:val="1"/>
                <w:sz w:val="24"/>
                <w:szCs w:val="24"/>
              </w:rPr>
            </w:pPr>
            <w:r w:rsidDel="00000000" w:rsidR="00000000" w:rsidRPr="00000000">
              <w:rPr>
                <w:b w:val="1"/>
                <w:sz w:val="24"/>
                <w:szCs w:val="24"/>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4">
            <w:pPr>
              <w:spacing w:after="80" w:before="80" w:line="276" w:lineRule="auto"/>
              <w:ind w:left="360" w:hanging="360"/>
              <w:rPr>
                <w:color w:val="000000"/>
                <w:sz w:val="24"/>
                <w:szCs w:val="24"/>
              </w:rPr>
            </w:pPr>
            <w:r w:rsidDel="00000000" w:rsidR="00000000" w:rsidRPr="00000000">
              <w:rPr>
                <w:sz w:val="24"/>
                <w:szCs w:val="24"/>
                <w:rtl w:val="0"/>
              </w:rPr>
              <w:t xml:space="preserve">omar A. 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5">
            <w:pPr>
              <w:spacing w:after="80" w:before="80" w:line="276" w:lineRule="auto"/>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6">
            <w:pPr>
              <w:spacing w:after="80" w:before="80" w:line="276" w:lineRule="auto"/>
              <w:rPr>
                <w:sz w:val="24"/>
                <w:szCs w:val="24"/>
              </w:rPr>
            </w:pPr>
            <w:r w:rsidDel="00000000" w:rsidR="00000000" w:rsidRPr="00000000">
              <w:rPr>
                <w:sz w:val="24"/>
                <w:szCs w:val="24"/>
                <w:rtl w:val="0"/>
              </w:rPr>
              <w:t xml:space="preserve">omara.m@uoitc.edu.iq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A">
            <w:pPr>
              <w:spacing w:after="80" w:before="80" w:line="276" w:lineRule="auto"/>
              <w:ind w:left="6" w:right="-99" w:hanging="6"/>
              <w:rPr>
                <w:b w:val="1"/>
                <w:sz w:val="24"/>
                <w:szCs w:val="24"/>
              </w:rPr>
            </w:pPr>
            <w:r w:rsidDel="00000000" w:rsidR="00000000" w:rsidRPr="00000000">
              <w:rPr>
                <w:b w:val="1"/>
                <w:sz w:val="24"/>
                <w:szCs w:val="24"/>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C">
            <w:pPr>
              <w:spacing w:after="80" w:before="80" w:line="276" w:lineRule="auto"/>
              <w:ind w:left="360" w:firstLine="0"/>
              <w:rPr>
                <w:sz w:val="24"/>
                <w:szCs w:val="24"/>
              </w:rPr>
            </w:pPr>
            <w:r w:rsidDel="00000000" w:rsidR="00000000" w:rsidRPr="00000000">
              <w:rPr>
                <w:sz w:val="24"/>
                <w:szCs w:val="24"/>
                <w:rtl w:val="0"/>
              </w:rPr>
              <w:t xml:space="preserve">18/06/2023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D">
            <w:pPr>
              <w:spacing w:after="80" w:before="80" w:line="276" w:lineRule="auto"/>
              <w:rPr>
                <w:b w:val="1"/>
                <w:sz w:val="24"/>
                <w:szCs w:val="24"/>
              </w:rPr>
            </w:pPr>
            <w:r w:rsidDel="00000000" w:rsidR="00000000" w:rsidRPr="00000000">
              <w:rPr>
                <w:b w:val="1"/>
                <w:sz w:val="24"/>
                <w:szCs w:val="24"/>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spacing w:after="80" w:before="80" w:line="276" w:lineRule="auto"/>
              <w:rPr>
                <w:sz w:val="24"/>
                <w:szCs w:val="24"/>
              </w:rPr>
            </w:pPr>
            <w:r w:rsidDel="00000000" w:rsidR="00000000" w:rsidRPr="00000000">
              <w:rPr>
                <w:sz w:val="24"/>
                <w:szCs w:val="24"/>
                <w:rtl w:val="0"/>
              </w:rPr>
              <w:t xml:space="preserve">1.0</w:t>
            </w:r>
          </w:p>
        </w:tc>
      </w:tr>
    </w:tbl>
    <w:p w:rsidR="00000000" w:rsidDel="00000000" w:rsidP="00000000" w:rsidRDefault="00000000" w:rsidRPr="00000000" w14:paraId="00000072">
      <w:pPr>
        <w:tabs>
          <w:tab w:val="left" w:leader="none" w:pos="5220"/>
        </w:tabs>
        <w:spacing w:after="200" w:line="276" w:lineRule="auto"/>
        <w:rPr>
          <w:b w:val="1"/>
          <w:sz w:val="24"/>
          <w:szCs w:val="24"/>
        </w:rPr>
      </w:pPr>
      <w:r w:rsidDel="00000000" w:rsidR="00000000" w:rsidRPr="00000000">
        <w:rPr>
          <w:rtl w:val="0"/>
        </w:rPr>
      </w:r>
    </w:p>
    <w:p w:rsidR="00000000" w:rsidDel="00000000" w:rsidP="00000000" w:rsidRDefault="00000000" w:rsidRPr="00000000" w14:paraId="00000073">
      <w:pPr>
        <w:tabs>
          <w:tab w:val="left" w:leader="none" w:pos="5220"/>
        </w:tabs>
        <w:spacing w:after="200" w:line="276" w:lineRule="auto"/>
        <w:rPr>
          <w:b w:val="1"/>
          <w:sz w:val="24"/>
          <w:szCs w:val="24"/>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4">
            <w:pPr>
              <w:spacing w:after="0" w:line="276" w:lineRule="auto"/>
              <w:jc w:val="center"/>
              <w:rPr>
                <w:b w:val="1"/>
                <w:color w:val="17365d"/>
                <w:sz w:val="24"/>
                <w:szCs w:val="24"/>
              </w:rPr>
            </w:pPr>
            <w:r w:rsidDel="00000000" w:rsidR="00000000" w:rsidRPr="00000000">
              <w:rPr>
                <w:b w:val="1"/>
                <w:color w:val="17365d"/>
                <w:sz w:val="24"/>
                <w:szCs w:val="24"/>
                <w:rtl w:val="0"/>
              </w:rPr>
              <w:t xml:space="preserve">Relation with other Modules</w:t>
            </w:r>
          </w:p>
          <w:p w:rsidR="00000000" w:rsidDel="00000000" w:rsidP="00000000" w:rsidRDefault="00000000" w:rsidRPr="00000000" w14:paraId="00000075">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العلاقة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مع</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المواد</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9">
            <w:pPr>
              <w:spacing w:after="0" w:line="276" w:lineRule="auto"/>
              <w:rPr>
                <w:b w:val="1"/>
                <w:sz w:val="24"/>
                <w:szCs w:val="24"/>
              </w:rPr>
            </w:pPr>
            <w:r w:rsidDel="00000000" w:rsidR="00000000" w:rsidRPr="00000000">
              <w:rPr>
                <w:b w:val="1"/>
                <w:sz w:val="24"/>
                <w:szCs w:val="24"/>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A">
            <w:pPr>
              <w:spacing w:after="0" w:line="276" w:lineRule="auto"/>
              <w:rPr>
                <w:sz w:val="24"/>
                <w:szCs w:val="24"/>
              </w:rPr>
            </w:pPr>
            <w:r w:rsidDel="00000000" w:rsidR="00000000" w:rsidRPr="00000000">
              <w:rPr>
                <w:sz w:val="24"/>
                <w:szCs w:val="24"/>
                <w:rtl w:val="0"/>
              </w:rPr>
              <w:t xml:space="preserve">Discrete Mathematics / BMI213</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B">
            <w:pPr>
              <w:spacing w:after="0" w:line="276" w:lineRule="auto"/>
              <w:rPr>
                <w:b w:val="1"/>
                <w:sz w:val="24"/>
                <w:szCs w:val="24"/>
              </w:rPr>
            </w:pPr>
            <w:r w:rsidDel="00000000" w:rsidR="00000000" w:rsidRPr="00000000">
              <w:rPr>
                <w:b w:val="1"/>
                <w:sz w:val="24"/>
                <w:szCs w:val="24"/>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C">
            <w:pPr>
              <w:spacing w:after="0" w:line="276" w:lineRule="auto"/>
              <w:rPr>
                <w:sz w:val="24"/>
                <w:szCs w:val="24"/>
              </w:rPr>
            </w:pPr>
            <w:r w:rsidDel="00000000" w:rsidR="00000000" w:rsidRPr="00000000">
              <w:rPr>
                <w:sz w:val="24"/>
                <w:szCs w:val="24"/>
                <w:rtl w:val="0"/>
              </w:rPr>
              <w:t xml:space="preserve">3</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D">
            <w:pPr>
              <w:spacing w:after="0" w:line="276" w:lineRule="auto"/>
              <w:rPr>
                <w:b w:val="1"/>
                <w:sz w:val="24"/>
                <w:szCs w:val="24"/>
              </w:rPr>
            </w:pPr>
            <w:r w:rsidDel="00000000" w:rsidR="00000000" w:rsidRPr="00000000">
              <w:rPr>
                <w:b w:val="1"/>
                <w:sz w:val="24"/>
                <w:szCs w:val="24"/>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E">
            <w:pPr>
              <w:spacing w:after="0" w:line="276" w:lineRule="auto"/>
              <w:rPr>
                <w:sz w:val="24"/>
                <w:szCs w:val="24"/>
              </w:rPr>
            </w:pPr>
            <w:r w:rsidDel="00000000" w:rsidR="00000000" w:rsidRPr="00000000">
              <w:rPr>
                <w:sz w:val="24"/>
                <w:szCs w:val="24"/>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F">
            <w:pPr>
              <w:spacing w:after="0" w:line="276" w:lineRule="auto"/>
              <w:rPr>
                <w:sz w:val="24"/>
                <w:szCs w:val="24"/>
              </w:rPr>
            </w:pPr>
            <w:r w:rsidDel="00000000" w:rsidR="00000000" w:rsidRPr="00000000">
              <w:rPr>
                <w:b w:val="1"/>
                <w:sz w:val="24"/>
                <w:szCs w:val="24"/>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0">
            <w:pPr>
              <w:spacing w:after="0" w:line="276" w:lineRule="auto"/>
              <w:rPr>
                <w:sz w:val="24"/>
                <w:szCs w:val="24"/>
              </w:rPr>
            </w:pPr>
            <w:r w:rsidDel="00000000" w:rsidR="00000000" w:rsidRPr="00000000">
              <w:rPr>
                <w:rtl w:val="0"/>
              </w:rPr>
            </w:r>
          </w:p>
        </w:tc>
      </w:tr>
    </w:tbl>
    <w:p w:rsidR="00000000" w:rsidDel="00000000" w:rsidP="00000000" w:rsidRDefault="00000000" w:rsidRPr="00000000" w14:paraId="00000081">
      <w:pPr>
        <w:tabs>
          <w:tab w:val="left" w:leader="none" w:pos="5220"/>
        </w:tabs>
        <w:spacing w:after="0" w:line="276" w:lineRule="auto"/>
        <w:rPr>
          <w:b w:val="1"/>
          <w:sz w:val="24"/>
          <w:szCs w:val="24"/>
        </w:rPr>
      </w:pPr>
      <w:r w:rsidDel="00000000" w:rsidR="00000000" w:rsidRPr="00000000">
        <w:rPr>
          <w:rtl w:val="0"/>
        </w:rPr>
      </w:r>
    </w:p>
    <w:p w:rsidR="00000000" w:rsidDel="00000000" w:rsidP="00000000" w:rsidRDefault="00000000" w:rsidRPr="00000000" w14:paraId="00000082">
      <w:pPr>
        <w:tabs>
          <w:tab w:val="left" w:leader="none" w:pos="5220"/>
        </w:tabs>
        <w:spacing w:after="200" w:line="276" w:lineRule="auto"/>
        <w:rPr>
          <w:b w:val="1"/>
          <w:sz w:val="24"/>
          <w:szCs w:val="24"/>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3">
            <w:pPr>
              <w:spacing w:line="276" w:lineRule="auto"/>
              <w:jc w:val="center"/>
              <w:rPr>
                <w:b w:val="1"/>
                <w:color w:val="17365d"/>
                <w:sz w:val="24"/>
                <w:szCs w:val="24"/>
              </w:rPr>
            </w:pPr>
            <w:r w:rsidDel="00000000" w:rsidR="00000000" w:rsidRPr="00000000">
              <w:rPr>
                <w:b w:val="1"/>
                <w:color w:val="17365d"/>
                <w:sz w:val="24"/>
                <w:szCs w:val="24"/>
                <w:rtl w:val="0"/>
              </w:rPr>
              <w:t xml:space="preserve">Module Aims, Learning Outcomes and Indicative Contents</w:t>
            </w:r>
          </w:p>
          <w:p w:rsidR="00000000" w:rsidDel="00000000" w:rsidP="00000000" w:rsidRDefault="00000000" w:rsidRPr="00000000" w14:paraId="00000084">
            <w:pPr>
              <w:spacing w:line="276" w:lineRule="auto"/>
              <w:jc w:val="center"/>
              <w:rPr>
                <w:b w:val="1"/>
                <w:color w:val="17365d"/>
                <w:sz w:val="24"/>
                <w:szCs w:val="24"/>
              </w:rPr>
            </w:pPr>
            <w:r w:rsidDel="00000000" w:rsidR="00000000" w:rsidRPr="00000000">
              <w:rPr>
                <w:b w:val="1"/>
                <w:color w:val="17365d"/>
                <w:sz w:val="24"/>
                <w:szCs w:val="24"/>
                <w:rtl w:val="1"/>
              </w:rPr>
              <w:t xml:space="preserve">أهداف</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ونتائج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والمحتويات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6">
            <w:pPr>
              <w:spacing w:line="276" w:lineRule="auto"/>
              <w:jc w:val="both"/>
              <w:rPr>
                <w:b w:val="1"/>
                <w:color w:val="000000"/>
                <w:sz w:val="24"/>
                <w:szCs w:val="24"/>
              </w:rPr>
            </w:pPr>
            <w:r w:rsidDel="00000000" w:rsidR="00000000" w:rsidRPr="00000000">
              <w:rPr>
                <w:b w:val="1"/>
                <w:color w:val="000000"/>
                <w:sz w:val="24"/>
                <w:szCs w:val="24"/>
                <w:rtl w:val="0"/>
              </w:rPr>
              <w:t xml:space="preserve"> Module Aims</w:t>
            </w:r>
          </w:p>
          <w:p w:rsidR="00000000" w:rsidDel="00000000" w:rsidP="00000000" w:rsidRDefault="00000000" w:rsidRPr="00000000" w14:paraId="00000087">
            <w:pPr>
              <w:spacing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p w:rsidR="00000000" w:rsidDel="00000000" w:rsidP="00000000" w:rsidRDefault="00000000" w:rsidRPr="00000000" w14:paraId="00000088">
            <w:pPr>
              <w:spacing w:line="276" w:lineRule="auto"/>
              <w:jc w:val="both"/>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9">
            <w:pPr>
              <w:spacing w:line="276" w:lineRule="auto"/>
              <w:ind w:left="232" w:firstLine="0"/>
              <w:jc w:val="both"/>
              <w:rPr>
                <w:sz w:val="24"/>
                <w:szCs w:val="24"/>
              </w:rPr>
            </w:pPr>
            <w:r w:rsidDel="00000000" w:rsidR="00000000" w:rsidRPr="00000000">
              <w:rPr>
                <w:rtl w:val="0"/>
              </w:rPr>
            </w:r>
          </w:p>
          <w:p w:rsidR="00000000" w:rsidDel="00000000" w:rsidP="00000000" w:rsidRDefault="00000000" w:rsidRPr="00000000" w14:paraId="0000008A">
            <w:pPr>
              <w:numPr>
                <w:ilvl w:val="0"/>
                <w:numId w:val="2"/>
              </w:numPr>
              <w:spacing w:after="0" w:line="276" w:lineRule="auto"/>
              <w:ind w:left="720" w:hanging="360"/>
              <w:rPr>
                <w:sz w:val="24"/>
                <w:szCs w:val="24"/>
              </w:rPr>
            </w:pPr>
            <w:r w:rsidDel="00000000" w:rsidR="00000000" w:rsidRPr="00000000">
              <w:rPr>
                <w:sz w:val="24"/>
                <w:szCs w:val="24"/>
                <w:rtl w:val="0"/>
              </w:rPr>
              <w:t xml:space="preserve">To understand the biological problem pattern in order to develop a general arithmetic pattern to solve and analysis it through numerical applications </w:t>
            </w:r>
          </w:p>
          <w:p w:rsidR="00000000" w:rsidDel="00000000" w:rsidP="00000000" w:rsidRDefault="00000000" w:rsidRPr="00000000" w14:paraId="0000008B">
            <w:pPr>
              <w:numPr>
                <w:ilvl w:val="0"/>
                <w:numId w:val="2"/>
              </w:numPr>
              <w:spacing w:after="0" w:line="276" w:lineRule="auto"/>
              <w:ind w:left="720" w:hanging="360"/>
              <w:rPr>
                <w:sz w:val="24"/>
                <w:szCs w:val="24"/>
              </w:rPr>
            </w:pPr>
            <w:r w:rsidDel="00000000" w:rsidR="00000000" w:rsidRPr="00000000">
              <w:rPr>
                <w:sz w:val="24"/>
                <w:szCs w:val="24"/>
                <w:rtl w:val="0"/>
              </w:rPr>
              <w:t xml:space="preserve">To develop technical skills in solving real problems in the biological field through the practical implementation of numerical technique</w:t>
            </w:r>
          </w:p>
          <w:p w:rsidR="00000000" w:rsidDel="00000000" w:rsidP="00000000" w:rsidRDefault="00000000" w:rsidRPr="00000000" w14:paraId="0000008C">
            <w:pPr>
              <w:numPr>
                <w:ilvl w:val="0"/>
                <w:numId w:val="2"/>
              </w:numPr>
              <w:spacing w:after="0" w:line="276" w:lineRule="auto"/>
              <w:ind w:left="720" w:hanging="360"/>
              <w:rPr>
                <w:sz w:val="24"/>
                <w:szCs w:val="24"/>
              </w:rPr>
            </w:pPr>
            <w:r w:rsidDel="00000000" w:rsidR="00000000" w:rsidRPr="00000000">
              <w:rPr>
                <w:sz w:val="24"/>
                <w:szCs w:val="24"/>
                <w:rtl w:val="0"/>
              </w:rPr>
              <w:t xml:space="preserve">To understand and appraise the theoretical foundations of algorithms </w:t>
            </w:r>
          </w:p>
          <w:p w:rsidR="00000000" w:rsidDel="00000000" w:rsidP="00000000" w:rsidRDefault="00000000" w:rsidRPr="00000000" w14:paraId="0000008D">
            <w:pPr>
              <w:numPr>
                <w:ilvl w:val="0"/>
                <w:numId w:val="2"/>
              </w:numPr>
              <w:spacing w:after="0" w:line="276" w:lineRule="auto"/>
              <w:ind w:left="720" w:hanging="360"/>
              <w:rPr>
                <w:color w:val="1c1d1f"/>
                <w:sz w:val="24"/>
                <w:szCs w:val="24"/>
              </w:rPr>
            </w:pPr>
            <w:r w:rsidDel="00000000" w:rsidR="00000000" w:rsidRPr="00000000">
              <w:rPr>
                <w:sz w:val="24"/>
                <w:szCs w:val="24"/>
                <w:rtl w:val="0"/>
              </w:rPr>
              <w:t xml:space="preserve">develop practical skills for writing computer programs solving numerical problems </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E">
            <w:pPr>
              <w:spacing w:line="276" w:lineRule="auto"/>
              <w:rPr>
                <w:b w:val="1"/>
                <w:color w:val="000000"/>
                <w:sz w:val="24"/>
                <w:szCs w:val="24"/>
              </w:rPr>
            </w:pPr>
            <w:r w:rsidDel="00000000" w:rsidR="00000000" w:rsidRPr="00000000">
              <w:rPr>
                <w:b w:val="1"/>
                <w:color w:val="000000"/>
                <w:sz w:val="24"/>
                <w:szCs w:val="24"/>
                <w:rtl w:val="0"/>
              </w:rPr>
              <w:t xml:space="preserve">Module Learning Outcomes</w:t>
            </w:r>
          </w:p>
          <w:p w:rsidR="00000000" w:rsidDel="00000000" w:rsidP="00000000" w:rsidRDefault="00000000" w:rsidRPr="00000000" w14:paraId="0000008F">
            <w:pPr>
              <w:spacing w:line="276" w:lineRule="auto"/>
              <w:rPr>
                <w:b w:val="1"/>
                <w:sz w:val="24"/>
                <w:szCs w:val="24"/>
              </w:rPr>
            </w:pPr>
            <w:r w:rsidDel="00000000" w:rsidR="00000000" w:rsidRPr="00000000">
              <w:rPr>
                <w:rtl w:val="0"/>
              </w:rPr>
            </w:r>
          </w:p>
          <w:p w:rsidR="00000000" w:rsidDel="00000000" w:rsidP="00000000" w:rsidRDefault="00000000" w:rsidRPr="00000000" w14:paraId="00000090">
            <w:pPr>
              <w:spacing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1">
            <w:pPr>
              <w:widowControl w:val="0"/>
              <w:shd w:fill="ffffff" w:val="clear"/>
              <w:spacing w:after="0" w:line="276" w:lineRule="auto"/>
              <w:ind w:left="720" w:firstLine="0"/>
              <w:rPr>
                <w:color w:val="3f4a52"/>
                <w:sz w:val="24"/>
                <w:szCs w:val="24"/>
              </w:rPr>
            </w:pPr>
            <w:r w:rsidDel="00000000" w:rsidR="00000000" w:rsidRPr="00000000">
              <w:rPr>
                <w:rtl w:val="0"/>
              </w:rPr>
            </w:r>
          </w:p>
          <w:p w:rsidR="00000000" w:rsidDel="00000000" w:rsidP="00000000" w:rsidRDefault="00000000" w:rsidRPr="00000000" w14:paraId="00000092">
            <w:pPr>
              <w:widowControl w:val="0"/>
              <w:numPr>
                <w:ilvl w:val="0"/>
                <w:numId w:val="3"/>
              </w:numPr>
              <w:shd w:fill="ffffff" w:val="clear"/>
              <w:spacing w:after="0" w:line="276" w:lineRule="auto"/>
              <w:ind w:left="720" w:hanging="360"/>
              <w:rPr>
                <w:sz w:val="24"/>
                <w:szCs w:val="24"/>
              </w:rPr>
            </w:pPr>
            <w:r w:rsidDel="00000000" w:rsidR="00000000" w:rsidRPr="00000000">
              <w:rPr>
                <w:sz w:val="24"/>
                <w:szCs w:val="24"/>
                <w:rtl w:val="0"/>
              </w:rPr>
              <w:t xml:space="preserve">The student understands the foundations of numerical methods to reach acceptable approximate arithmetic solutions.</w:t>
            </w:r>
          </w:p>
          <w:p w:rsidR="00000000" w:rsidDel="00000000" w:rsidP="00000000" w:rsidRDefault="00000000" w:rsidRPr="00000000" w14:paraId="00000093">
            <w:pPr>
              <w:widowControl w:val="0"/>
              <w:numPr>
                <w:ilvl w:val="0"/>
                <w:numId w:val="3"/>
              </w:numPr>
              <w:shd w:fill="ffffff" w:val="clear"/>
              <w:spacing w:after="0" w:line="276" w:lineRule="auto"/>
              <w:ind w:left="720" w:hanging="360"/>
              <w:rPr>
                <w:sz w:val="24"/>
                <w:szCs w:val="24"/>
              </w:rPr>
            </w:pPr>
            <w:r w:rsidDel="00000000" w:rsidR="00000000" w:rsidRPr="00000000">
              <w:rPr>
                <w:sz w:val="24"/>
                <w:szCs w:val="24"/>
                <w:rtl w:val="0"/>
              </w:rPr>
              <w:t xml:space="preserve">The student has the ability to understand the derivation of these concepts and theories of numerical methods by relating them to the bioinformatics branch.</w:t>
            </w:r>
          </w:p>
          <w:p w:rsidR="00000000" w:rsidDel="00000000" w:rsidP="00000000" w:rsidRDefault="00000000" w:rsidRPr="00000000" w14:paraId="00000094">
            <w:pPr>
              <w:widowControl w:val="0"/>
              <w:numPr>
                <w:ilvl w:val="0"/>
                <w:numId w:val="3"/>
              </w:numPr>
              <w:shd w:fill="ffffff" w:val="clear"/>
              <w:spacing w:after="0" w:line="276" w:lineRule="auto"/>
              <w:ind w:left="720" w:hanging="360"/>
              <w:rPr>
                <w:sz w:val="24"/>
                <w:szCs w:val="24"/>
              </w:rPr>
            </w:pPr>
            <w:r w:rsidDel="00000000" w:rsidR="00000000" w:rsidRPr="00000000">
              <w:rPr>
                <w:sz w:val="24"/>
                <w:szCs w:val="24"/>
                <w:rtl w:val="0"/>
              </w:rPr>
              <w:t xml:space="preserve">The student understands the types of errors in numerical calculations. </w:t>
            </w:r>
          </w:p>
          <w:p w:rsidR="00000000" w:rsidDel="00000000" w:rsidP="00000000" w:rsidRDefault="00000000" w:rsidRPr="00000000" w14:paraId="0000009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Define the difference between a sequence and a series and to set up a general arithmetic pattern for each data generated.</w:t>
            </w:r>
          </w:p>
          <w:p w:rsidR="00000000" w:rsidDel="00000000" w:rsidP="00000000" w:rsidRDefault="00000000" w:rsidRPr="00000000" w14:paraId="00000096">
            <w:pPr>
              <w:widowControl w:val="0"/>
              <w:numPr>
                <w:ilvl w:val="0"/>
                <w:numId w:val="3"/>
              </w:numPr>
              <w:shd w:fill="ffffff" w:val="clear"/>
              <w:spacing w:after="0" w:line="276" w:lineRule="auto"/>
              <w:ind w:left="720" w:hanging="360"/>
              <w:rPr>
                <w:sz w:val="24"/>
                <w:szCs w:val="24"/>
              </w:rPr>
            </w:pPr>
            <w:r w:rsidDel="00000000" w:rsidR="00000000" w:rsidRPr="00000000">
              <w:rPr>
                <w:sz w:val="24"/>
                <w:szCs w:val="24"/>
                <w:rtl w:val="0"/>
              </w:rPr>
              <w:t xml:space="preserve">The student recognizes linear algebra and matrix analysis.</w:t>
            </w:r>
          </w:p>
          <w:p w:rsidR="00000000" w:rsidDel="00000000" w:rsidP="00000000" w:rsidRDefault="00000000" w:rsidRPr="00000000" w14:paraId="00000097">
            <w:pPr>
              <w:widowControl w:val="0"/>
              <w:numPr>
                <w:ilvl w:val="0"/>
                <w:numId w:val="3"/>
              </w:numPr>
              <w:shd w:fill="ffffff" w:val="clear"/>
              <w:spacing w:after="0" w:line="276" w:lineRule="auto"/>
              <w:ind w:left="720" w:hanging="360"/>
              <w:rPr>
                <w:sz w:val="24"/>
                <w:szCs w:val="24"/>
              </w:rPr>
            </w:pPr>
            <w:r w:rsidDel="00000000" w:rsidR="00000000" w:rsidRPr="00000000">
              <w:rPr>
                <w:sz w:val="24"/>
                <w:szCs w:val="24"/>
                <w:rtl w:val="0"/>
              </w:rPr>
              <w:t xml:space="preserve">Apply the fundamentals of classical iteration methods to find the roots of equations.</w:t>
            </w:r>
          </w:p>
          <w:p w:rsidR="00000000" w:rsidDel="00000000" w:rsidP="00000000" w:rsidRDefault="00000000" w:rsidRPr="00000000" w14:paraId="00000098">
            <w:pPr>
              <w:widowControl w:val="0"/>
              <w:numPr>
                <w:ilvl w:val="0"/>
                <w:numId w:val="3"/>
              </w:numPr>
              <w:shd w:fill="ffffff" w:val="clear"/>
              <w:spacing w:after="0" w:line="276" w:lineRule="auto"/>
              <w:ind w:left="720" w:hanging="360"/>
              <w:rPr>
                <w:sz w:val="24"/>
                <w:szCs w:val="24"/>
              </w:rPr>
            </w:pPr>
            <w:r w:rsidDel="00000000" w:rsidR="00000000" w:rsidRPr="00000000">
              <w:rPr>
                <w:sz w:val="24"/>
                <w:szCs w:val="24"/>
                <w:rtl w:val="0"/>
              </w:rPr>
              <w:t xml:space="preserve">Apply the methods of interpolation to construct new data points within the range of a discrete set of known data points.</w:t>
            </w:r>
          </w:p>
          <w:p w:rsidR="00000000" w:rsidDel="00000000" w:rsidP="00000000" w:rsidRDefault="00000000" w:rsidRPr="00000000" w14:paraId="00000099">
            <w:pPr>
              <w:widowControl w:val="0"/>
              <w:numPr>
                <w:ilvl w:val="0"/>
                <w:numId w:val="3"/>
              </w:numPr>
              <w:shd w:fill="ffffff" w:val="clear"/>
              <w:spacing w:after="0" w:line="276" w:lineRule="auto"/>
              <w:ind w:left="720" w:hanging="360"/>
              <w:rPr>
                <w:sz w:val="24"/>
                <w:szCs w:val="24"/>
              </w:rPr>
            </w:pPr>
            <w:r w:rsidDel="00000000" w:rsidR="00000000" w:rsidRPr="00000000">
              <w:rPr>
                <w:sz w:val="24"/>
                <w:szCs w:val="24"/>
                <w:rtl w:val="0"/>
              </w:rPr>
              <w:t xml:space="preserve">Apply the curve fitting methods of linear and non-linear forms to analyze the data.</w:t>
            </w:r>
          </w:p>
          <w:p w:rsidR="00000000" w:rsidDel="00000000" w:rsidP="00000000" w:rsidRDefault="00000000" w:rsidRPr="00000000" w14:paraId="0000009A">
            <w:pPr>
              <w:widowControl w:val="0"/>
              <w:shd w:fill="ffffff" w:val="clear"/>
              <w:spacing w:line="276" w:lineRule="auto"/>
              <w:ind w:left="720" w:firstLine="0"/>
              <w:rPr>
                <w:color w:val="3f4a52"/>
                <w:sz w:val="24"/>
                <w:szCs w:val="24"/>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B">
            <w:pPr>
              <w:spacing w:after="0" w:line="276"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9C">
            <w:pPr>
              <w:bidi w:val="1"/>
              <w:spacing w:after="0" w:line="276"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spacing w:after="0" w:line="276" w:lineRule="auto"/>
              <w:jc w:val="both"/>
              <w:rPr>
                <w:sz w:val="24"/>
                <w:szCs w:val="24"/>
                <w:highlight w:val="white"/>
              </w:rPr>
            </w:pPr>
            <w:r w:rsidDel="00000000" w:rsidR="00000000" w:rsidRPr="00000000">
              <w:rPr>
                <w:sz w:val="24"/>
                <w:szCs w:val="24"/>
                <w:highlight w:val="white"/>
                <w:rtl w:val="0"/>
              </w:rPr>
              <w:t xml:space="preserve">Indicative content includes the following.</w:t>
            </w:r>
          </w:p>
          <w:p w:rsidR="00000000" w:rsidDel="00000000" w:rsidP="00000000" w:rsidRDefault="00000000" w:rsidRPr="00000000" w14:paraId="0000009E">
            <w:pPr>
              <w:spacing w:after="0" w:line="276" w:lineRule="auto"/>
              <w:jc w:val="both"/>
              <w:rPr>
                <w:b w:val="1"/>
                <w:sz w:val="24"/>
                <w:szCs w:val="24"/>
                <w:highlight w:val="white"/>
                <w:u w:val="single"/>
              </w:rPr>
            </w:pPr>
            <w:r w:rsidDel="00000000" w:rsidR="00000000" w:rsidRPr="00000000">
              <w:rPr>
                <w:b w:val="1"/>
                <w:sz w:val="24"/>
                <w:szCs w:val="24"/>
                <w:highlight w:val="white"/>
                <w:u w:val="single"/>
                <w:rtl w:val="0"/>
              </w:rPr>
              <w:t xml:space="preserve">Part A</w:t>
            </w:r>
          </w:p>
          <w:p w:rsidR="00000000" w:rsidDel="00000000" w:rsidP="00000000" w:rsidRDefault="00000000" w:rsidRPr="00000000" w14:paraId="0000009F">
            <w:pPr>
              <w:spacing w:after="0" w:line="276" w:lineRule="auto"/>
              <w:jc w:val="both"/>
              <w:rPr>
                <w:sz w:val="24"/>
                <w:szCs w:val="24"/>
              </w:rPr>
            </w:pPr>
            <w:r w:rsidDel="00000000" w:rsidR="00000000" w:rsidRPr="00000000">
              <w:rPr>
                <w:sz w:val="24"/>
                <w:szCs w:val="24"/>
                <w:highlight w:val="white"/>
                <w:rtl w:val="0"/>
              </w:rPr>
              <w:t xml:space="preserve">- </w:t>
            </w:r>
            <w:r w:rsidDel="00000000" w:rsidR="00000000" w:rsidRPr="00000000">
              <w:rPr>
                <w:sz w:val="24"/>
                <w:szCs w:val="24"/>
                <w:rtl w:val="0"/>
              </w:rPr>
              <w:t xml:space="preserve">Introduction to numerical analysis in Bioinformatics discuss</w:t>
            </w:r>
          </w:p>
          <w:p w:rsidR="00000000" w:rsidDel="00000000" w:rsidP="00000000" w:rsidRDefault="00000000" w:rsidRPr="00000000" w14:paraId="000000A0">
            <w:pPr>
              <w:spacing w:after="0" w:line="276" w:lineRule="auto"/>
              <w:jc w:val="both"/>
              <w:rPr>
                <w:sz w:val="24"/>
                <w:szCs w:val="24"/>
              </w:rPr>
            </w:pPr>
            <w:r w:rsidDel="00000000" w:rsidR="00000000" w:rsidRPr="00000000">
              <w:rPr>
                <w:sz w:val="24"/>
                <w:szCs w:val="24"/>
                <w:rtl w:val="0"/>
              </w:rPr>
              <w:t xml:space="preserve">Oxygen transport in skeletal muscle (case study)</w:t>
            </w:r>
          </w:p>
          <w:p w:rsidR="00000000" w:rsidDel="00000000" w:rsidP="00000000" w:rsidRDefault="00000000" w:rsidRPr="00000000" w14:paraId="000000A1">
            <w:pPr>
              <w:spacing w:after="0" w:line="276" w:lineRule="auto"/>
              <w:jc w:val="both"/>
              <w:rPr>
                <w:sz w:val="24"/>
                <w:szCs w:val="24"/>
              </w:rPr>
            </w:pPr>
            <w:r w:rsidDel="00000000" w:rsidR="00000000" w:rsidRPr="00000000">
              <w:rPr>
                <w:sz w:val="24"/>
                <w:szCs w:val="24"/>
                <w:rtl w:val="0"/>
              </w:rPr>
              <w:t xml:space="preserve">- Methods used to measure errors. Significant figures, Rounding and chopping</w:t>
            </w:r>
          </w:p>
          <w:p w:rsidR="00000000" w:rsidDel="00000000" w:rsidP="00000000" w:rsidRDefault="00000000" w:rsidRPr="00000000" w14:paraId="000000A2">
            <w:pPr>
              <w:spacing w:after="0" w:line="276" w:lineRule="auto"/>
              <w:jc w:val="both"/>
              <w:rPr>
                <w:sz w:val="24"/>
                <w:szCs w:val="24"/>
              </w:rPr>
            </w:pPr>
            <w:r w:rsidDel="00000000" w:rsidR="00000000" w:rsidRPr="00000000">
              <w:rPr>
                <w:sz w:val="24"/>
                <w:szCs w:val="24"/>
                <w:rtl w:val="0"/>
              </w:rPr>
              <w:t xml:space="preserve">Measurement of cells in a cell-counting device (case study)</w:t>
            </w:r>
          </w:p>
          <w:p w:rsidR="00000000" w:rsidDel="00000000" w:rsidP="00000000" w:rsidRDefault="00000000" w:rsidRPr="00000000" w14:paraId="000000A3">
            <w:pPr>
              <w:spacing w:after="0" w:line="276" w:lineRule="auto"/>
              <w:jc w:val="both"/>
              <w:rPr>
                <w:sz w:val="24"/>
                <w:szCs w:val="24"/>
              </w:rPr>
            </w:pPr>
            <w:r w:rsidDel="00000000" w:rsidR="00000000" w:rsidRPr="00000000">
              <w:rPr>
                <w:sz w:val="24"/>
                <w:szCs w:val="24"/>
                <w:rtl w:val="0"/>
              </w:rPr>
              <w:t xml:space="preserve">- Arithmetic sequence, Geometric sequence and Series </w:t>
            </w:r>
          </w:p>
          <w:p w:rsidR="00000000" w:rsidDel="00000000" w:rsidP="00000000" w:rsidRDefault="00000000" w:rsidRPr="00000000" w14:paraId="000000A4">
            <w:pPr>
              <w:spacing w:after="0" w:line="276" w:lineRule="auto"/>
              <w:jc w:val="both"/>
              <w:rPr>
                <w:sz w:val="24"/>
                <w:szCs w:val="24"/>
              </w:rPr>
            </w:pPr>
            <w:r w:rsidDel="00000000" w:rsidR="00000000" w:rsidRPr="00000000">
              <w:rPr>
                <w:sz w:val="24"/>
                <w:szCs w:val="24"/>
                <w:rtl w:val="0"/>
              </w:rPr>
              <w:t xml:space="preserve">to find the first or fourth terms, and sum of sequence </w:t>
            </w:r>
          </w:p>
          <w:p w:rsidR="00000000" w:rsidDel="00000000" w:rsidP="00000000" w:rsidRDefault="00000000" w:rsidRPr="00000000" w14:paraId="000000A5">
            <w:pPr>
              <w:spacing w:after="0" w:line="276" w:lineRule="auto"/>
              <w:jc w:val="both"/>
              <w:rPr>
                <w:sz w:val="24"/>
                <w:szCs w:val="24"/>
              </w:rPr>
            </w:pPr>
            <w:r w:rsidDel="00000000" w:rsidR="00000000" w:rsidRPr="00000000">
              <w:rPr>
                <w:sz w:val="24"/>
                <w:szCs w:val="24"/>
                <w:rtl w:val="0"/>
              </w:rPr>
              <w:t xml:space="preserve">- Taylor series definition, Maclaurin Series and examples to solve the series.</w:t>
            </w:r>
          </w:p>
          <w:p w:rsidR="00000000" w:rsidDel="00000000" w:rsidP="00000000" w:rsidRDefault="00000000" w:rsidRPr="00000000" w14:paraId="000000A6">
            <w:pPr>
              <w:spacing w:after="0" w:line="276" w:lineRule="auto"/>
              <w:jc w:val="both"/>
              <w:rPr>
                <w:sz w:val="24"/>
                <w:szCs w:val="24"/>
              </w:rPr>
            </w:pPr>
            <w:r w:rsidDel="00000000" w:rsidR="00000000" w:rsidRPr="00000000">
              <w:rPr>
                <w:color w:val="333333"/>
                <w:sz w:val="24"/>
                <w:szCs w:val="24"/>
                <w:rtl w:val="0"/>
              </w:rPr>
              <w:t xml:space="preserve">- </w:t>
            </w:r>
            <w:r w:rsidDel="00000000" w:rsidR="00000000" w:rsidRPr="00000000">
              <w:rPr>
                <w:sz w:val="24"/>
                <w:szCs w:val="24"/>
                <w:rtl w:val="0"/>
              </w:rPr>
              <w:t xml:space="preserve">Fundamentals of linear algebra (matrix and Vertices), System of Linear Equation, Matrix operations, and Gaussian elimination and examples</w:t>
            </w:r>
          </w:p>
          <w:p w:rsidR="00000000" w:rsidDel="00000000" w:rsidP="00000000" w:rsidRDefault="00000000" w:rsidRPr="00000000" w14:paraId="000000A7">
            <w:pPr>
              <w:spacing w:after="0" w:line="276" w:lineRule="auto"/>
              <w:jc w:val="both"/>
              <w:rPr>
                <w:sz w:val="24"/>
                <w:szCs w:val="24"/>
              </w:rPr>
            </w:pPr>
            <w:r w:rsidDel="00000000" w:rsidR="00000000" w:rsidRPr="00000000">
              <w:rPr>
                <w:sz w:val="24"/>
                <w:szCs w:val="24"/>
                <w:rtl w:val="0"/>
              </w:rPr>
              <w:t xml:space="preserve">- Statistics 1. Histogram</w:t>
            </w:r>
          </w:p>
          <w:p w:rsidR="00000000" w:rsidDel="00000000" w:rsidP="00000000" w:rsidRDefault="00000000" w:rsidRPr="00000000" w14:paraId="000000A8">
            <w:pPr>
              <w:spacing w:after="0" w:line="276" w:lineRule="auto"/>
              <w:jc w:val="both"/>
              <w:rPr>
                <w:sz w:val="24"/>
                <w:szCs w:val="24"/>
              </w:rPr>
            </w:pPr>
            <w:r w:rsidDel="00000000" w:rsidR="00000000" w:rsidRPr="00000000">
              <w:rPr>
                <w:sz w:val="24"/>
                <w:szCs w:val="24"/>
                <w:rtl w:val="0"/>
              </w:rPr>
              <w:t xml:space="preserve">Physical activity of children aged 9–15(case study)</w:t>
            </w:r>
          </w:p>
          <w:p w:rsidR="00000000" w:rsidDel="00000000" w:rsidP="00000000" w:rsidRDefault="00000000" w:rsidRPr="00000000" w14:paraId="000000A9">
            <w:pPr>
              <w:spacing w:after="0" w:line="276" w:lineRule="auto"/>
              <w:jc w:val="both"/>
              <w:rPr>
                <w:b w:val="1"/>
                <w:sz w:val="24"/>
                <w:szCs w:val="24"/>
                <w:u w:val="single"/>
              </w:rPr>
            </w:pPr>
            <w:r w:rsidDel="00000000" w:rsidR="00000000" w:rsidRPr="00000000">
              <w:rPr>
                <w:b w:val="1"/>
                <w:sz w:val="24"/>
                <w:szCs w:val="24"/>
                <w:u w:val="single"/>
                <w:rtl w:val="0"/>
              </w:rPr>
              <w:t xml:space="preserve">Part B</w:t>
            </w:r>
          </w:p>
          <w:p w:rsidR="00000000" w:rsidDel="00000000" w:rsidP="00000000" w:rsidRDefault="00000000" w:rsidRPr="00000000" w14:paraId="000000AA">
            <w:pPr>
              <w:spacing w:after="0" w:line="276" w:lineRule="auto"/>
              <w:jc w:val="both"/>
              <w:rPr>
                <w:sz w:val="24"/>
                <w:szCs w:val="24"/>
              </w:rPr>
            </w:pPr>
            <w:r w:rsidDel="00000000" w:rsidR="00000000" w:rsidRPr="00000000">
              <w:rPr>
                <w:sz w:val="24"/>
                <w:szCs w:val="24"/>
                <w:rtl w:val="0"/>
              </w:rPr>
              <w:t xml:space="preserve">- Statistics 2. Mean, Variance, …. etc.</w:t>
            </w:r>
          </w:p>
          <w:p w:rsidR="00000000" w:rsidDel="00000000" w:rsidP="00000000" w:rsidRDefault="00000000" w:rsidRPr="00000000" w14:paraId="000000AB">
            <w:pPr>
              <w:spacing w:after="0" w:line="276" w:lineRule="auto"/>
              <w:jc w:val="both"/>
              <w:rPr>
                <w:sz w:val="24"/>
                <w:szCs w:val="24"/>
              </w:rPr>
            </w:pPr>
            <w:r w:rsidDel="00000000" w:rsidR="00000000" w:rsidRPr="00000000">
              <w:rPr>
                <w:sz w:val="24"/>
                <w:szCs w:val="24"/>
                <w:rtl w:val="0"/>
              </w:rPr>
              <w:t xml:space="preserve">Covid-19 Statistics (Case Study)</w:t>
            </w:r>
          </w:p>
          <w:p w:rsidR="00000000" w:rsidDel="00000000" w:rsidP="00000000" w:rsidRDefault="00000000" w:rsidRPr="00000000" w14:paraId="000000AC">
            <w:pPr>
              <w:spacing w:after="0" w:line="276" w:lineRule="auto"/>
              <w:jc w:val="both"/>
              <w:rPr>
                <w:sz w:val="24"/>
                <w:szCs w:val="24"/>
              </w:rPr>
            </w:pPr>
            <w:r w:rsidDel="00000000" w:rsidR="00000000" w:rsidRPr="00000000">
              <w:rPr>
                <w:sz w:val="24"/>
                <w:szCs w:val="24"/>
                <w:rtl w:val="0"/>
              </w:rPr>
              <w:t xml:space="preserve">- Root-finding techniques 1. Bisection Method</w:t>
            </w:r>
          </w:p>
          <w:p w:rsidR="00000000" w:rsidDel="00000000" w:rsidP="00000000" w:rsidRDefault="00000000" w:rsidRPr="00000000" w14:paraId="000000AD">
            <w:pPr>
              <w:spacing w:after="0" w:line="276" w:lineRule="auto"/>
              <w:jc w:val="both"/>
              <w:rPr>
                <w:sz w:val="24"/>
                <w:szCs w:val="24"/>
              </w:rPr>
            </w:pPr>
            <w:r w:rsidDel="00000000" w:rsidR="00000000" w:rsidRPr="00000000">
              <w:rPr>
                <w:sz w:val="24"/>
                <w:szCs w:val="24"/>
                <w:rtl w:val="0"/>
              </w:rPr>
              <w:t xml:space="preserve">Rheological properties of blood (case study)</w:t>
            </w:r>
          </w:p>
          <w:p w:rsidR="00000000" w:rsidDel="00000000" w:rsidP="00000000" w:rsidRDefault="00000000" w:rsidRPr="00000000" w14:paraId="000000AE">
            <w:pPr>
              <w:spacing w:after="0" w:line="276" w:lineRule="auto"/>
              <w:jc w:val="both"/>
              <w:rPr>
                <w:sz w:val="24"/>
                <w:szCs w:val="24"/>
              </w:rPr>
            </w:pPr>
            <w:r w:rsidDel="00000000" w:rsidR="00000000" w:rsidRPr="00000000">
              <w:rPr>
                <w:sz w:val="24"/>
                <w:szCs w:val="24"/>
                <w:rtl w:val="0"/>
              </w:rPr>
              <w:t xml:space="preserve">- Root-finding techniques 2. Fixed-point iteration</w:t>
            </w:r>
          </w:p>
          <w:p w:rsidR="00000000" w:rsidDel="00000000" w:rsidP="00000000" w:rsidRDefault="00000000" w:rsidRPr="00000000" w14:paraId="000000AF">
            <w:pPr>
              <w:spacing w:after="0" w:line="276" w:lineRule="auto"/>
              <w:jc w:val="both"/>
              <w:rPr>
                <w:sz w:val="24"/>
                <w:szCs w:val="24"/>
              </w:rPr>
            </w:pPr>
            <w:r w:rsidDel="00000000" w:rsidR="00000000" w:rsidRPr="00000000">
              <w:rPr>
                <w:sz w:val="24"/>
                <w:szCs w:val="24"/>
                <w:rtl w:val="0"/>
              </w:rPr>
              <w:t xml:space="preserve">Rheological properties of blood (case study)</w:t>
            </w:r>
          </w:p>
          <w:p w:rsidR="00000000" w:rsidDel="00000000" w:rsidP="00000000" w:rsidRDefault="00000000" w:rsidRPr="00000000" w14:paraId="000000B0">
            <w:pPr>
              <w:spacing w:after="0" w:line="276" w:lineRule="auto"/>
              <w:jc w:val="both"/>
              <w:rPr>
                <w:sz w:val="24"/>
                <w:szCs w:val="24"/>
              </w:rPr>
            </w:pPr>
            <w:r w:rsidDel="00000000" w:rsidR="00000000" w:rsidRPr="00000000">
              <w:rPr>
                <w:sz w:val="24"/>
                <w:szCs w:val="24"/>
                <w:rtl w:val="0"/>
              </w:rPr>
              <w:t xml:space="preserve">- Root-finding techniques 3. Newton Method</w:t>
            </w:r>
          </w:p>
          <w:p w:rsidR="00000000" w:rsidDel="00000000" w:rsidP="00000000" w:rsidRDefault="00000000" w:rsidRPr="00000000" w14:paraId="000000B1">
            <w:pPr>
              <w:spacing w:after="0" w:line="276" w:lineRule="auto"/>
              <w:jc w:val="both"/>
              <w:rPr>
                <w:sz w:val="24"/>
                <w:szCs w:val="24"/>
              </w:rPr>
            </w:pPr>
            <w:r w:rsidDel="00000000" w:rsidR="00000000" w:rsidRPr="00000000">
              <w:rPr>
                <w:sz w:val="24"/>
                <w:szCs w:val="24"/>
                <w:rtl w:val="0"/>
              </w:rPr>
              <w:t xml:space="preserve">Equilibrium binding of multivalent ligands in solution to cell surfaces (case study).</w:t>
            </w:r>
          </w:p>
          <w:p w:rsidR="00000000" w:rsidDel="00000000" w:rsidP="00000000" w:rsidRDefault="00000000" w:rsidRPr="00000000" w14:paraId="000000B2">
            <w:pPr>
              <w:spacing w:after="0" w:line="276" w:lineRule="auto"/>
              <w:jc w:val="both"/>
              <w:rPr>
                <w:sz w:val="24"/>
                <w:szCs w:val="24"/>
              </w:rPr>
            </w:pPr>
            <w:r w:rsidDel="00000000" w:rsidR="00000000" w:rsidRPr="00000000">
              <w:rPr>
                <w:sz w:val="24"/>
                <w:szCs w:val="24"/>
                <w:rtl w:val="0"/>
              </w:rPr>
              <w:t xml:space="preserve">- More Examples in Root findings by MATLAB program </w:t>
            </w:r>
          </w:p>
          <w:p w:rsidR="00000000" w:rsidDel="00000000" w:rsidP="00000000" w:rsidRDefault="00000000" w:rsidRPr="00000000" w14:paraId="000000B3">
            <w:pPr>
              <w:spacing w:after="0" w:line="276" w:lineRule="auto"/>
              <w:jc w:val="both"/>
              <w:rPr>
                <w:sz w:val="24"/>
                <w:szCs w:val="24"/>
              </w:rPr>
            </w:pPr>
            <w:r w:rsidDel="00000000" w:rsidR="00000000" w:rsidRPr="00000000">
              <w:rPr>
                <w:sz w:val="24"/>
                <w:szCs w:val="24"/>
                <w:rtl w:val="0"/>
              </w:rPr>
              <w:t xml:space="preserve">- Numerical Integration of tabulated data (Trapezoidal Rule)</w:t>
            </w:r>
          </w:p>
          <w:p w:rsidR="00000000" w:rsidDel="00000000" w:rsidP="00000000" w:rsidRDefault="00000000" w:rsidRPr="00000000" w14:paraId="000000B4">
            <w:pPr>
              <w:spacing w:after="0" w:line="276" w:lineRule="auto"/>
              <w:jc w:val="both"/>
              <w:rPr>
                <w:sz w:val="24"/>
                <w:szCs w:val="24"/>
              </w:rPr>
            </w:pPr>
            <w:r w:rsidDel="00000000" w:rsidR="00000000" w:rsidRPr="00000000">
              <w:rPr>
                <w:sz w:val="24"/>
                <w:szCs w:val="24"/>
                <w:rtl w:val="0"/>
              </w:rPr>
              <w:t xml:space="preserve">- Numerical Integration of tabulated data (Simpson Rule)</w:t>
            </w:r>
          </w:p>
        </w:tc>
      </w:tr>
    </w:tbl>
    <w:p w:rsidR="00000000" w:rsidDel="00000000" w:rsidP="00000000" w:rsidRDefault="00000000" w:rsidRPr="00000000" w14:paraId="000000B5">
      <w:pPr>
        <w:spacing w:after="384" w:line="276" w:lineRule="auto"/>
        <w:rPr>
          <w:b w:val="1"/>
          <w:color w:val="000000"/>
          <w:sz w:val="24"/>
          <w:szCs w:val="24"/>
        </w:rPr>
      </w:pPr>
      <w:r w:rsidDel="00000000" w:rsidR="00000000" w:rsidRPr="00000000">
        <w:rPr>
          <w:rtl w:val="0"/>
        </w:rPr>
      </w:r>
    </w:p>
    <w:tbl>
      <w:tblPr>
        <w:tblStyle w:val="Table4"/>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6">
            <w:pPr>
              <w:spacing w:after="0" w:line="276" w:lineRule="auto"/>
              <w:jc w:val="center"/>
              <w:rPr>
                <w:b w:val="1"/>
                <w:color w:val="17365d"/>
                <w:sz w:val="24"/>
                <w:szCs w:val="24"/>
              </w:rPr>
            </w:pPr>
            <w:r w:rsidDel="00000000" w:rsidR="00000000" w:rsidRPr="00000000">
              <w:rPr>
                <w:b w:val="1"/>
                <w:color w:val="17365d"/>
                <w:sz w:val="24"/>
                <w:szCs w:val="24"/>
                <w:rtl w:val="0"/>
              </w:rPr>
              <w:t xml:space="preserve">Learning and Teaching Strategies</w:t>
            </w:r>
          </w:p>
          <w:p w:rsidR="00000000" w:rsidDel="00000000" w:rsidP="00000000" w:rsidRDefault="00000000" w:rsidRPr="00000000" w14:paraId="000000B7">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استراتيجيات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9">
            <w:pPr>
              <w:spacing w:after="0" w:line="276" w:lineRule="auto"/>
              <w:rPr>
                <w:b w:val="1"/>
                <w:sz w:val="24"/>
                <w:szCs w:val="24"/>
              </w:rPr>
            </w:pPr>
            <w:r w:rsidDel="00000000" w:rsidR="00000000" w:rsidRPr="00000000">
              <w:rPr>
                <w:b w:val="1"/>
                <w:color w:val="000000"/>
                <w:sz w:val="24"/>
                <w:szCs w:val="24"/>
                <w:rtl w:val="0"/>
              </w:rPr>
              <w:t xml:space="preserve">Strategies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A">
            <w:pPr>
              <w:spacing w:after="0" w:line="276" w:lineRule="auto"/>
              <w:jc w:val="both"/>
              <w:rPr>
                <w:color w:val="000000"/>
                <w:sz w:val="24"/>
                <w:szCs w:val="24"/>
              </w:rPr>
            </w:pPr>
            <w:r w:rsidDel="00000000" w:rsidR="00000000" w:rsidRPr="00000000">
              <w:rPr>
                <w:color w:val="000000"/>
                <w:sz w:val="24"/>
                <w:szCs w:val="24"/>
                <w:rtl w:val="0"/>
              </w:rPr>
              <w:t xml:space="preserve">Type something like: The main strategy that will be adopted in delivering this module is to encourage students’ participation in the exercises, while at the same time refining and expanding their critical thinking skills. This will be achieved through classes, interactive tutorials and by considering type of simple experiments involving some sampling activities that are interesting to the students.</w:t>
            </w:r>
          </w:p>
          <w:p w:rsidR="00000000" w:rsidDel="00000000" w:rsidP="00000000" w:rsidRDefault="00000000" w:rsidRPr="00000000" w14:paraId="000000BB">
            <w:pPr>
              <w:spacing w:after="0" w:line="276" w:lineRule="auto"/>
              <w:jc w:val="both"/>
              <w:rPr>
                <w:color w:val="000000"/>
                <w:sz w:val="24"/>
                <w:szCs w:val="24"/>
              </w:rPr>
            </w:pPr>
            <w:r w:rsidDel="00000000" w:rsidR="00000000" w:rsidRPr="00000000">
              <w:rPr>
                <w:rtl w:val="0"/>
              </w:rPr>
            </w:r>
          </w:p>
        </w:tc>
      </w:tr>
    </w:tbl>
    <w:p w:rsidR="00000000" w:rsidDel="00000000" w:rsidP="00000000" w:rsidRDefault="00000000" w:rsidRPr="00000000" w14:paraId="000000BC">
      <w:pPr>
        <w:spacing w:line="276" w:lineRule="auto"/>
        <w:rPr>
          <w:b w:val="1"/>
          <w:color w:val="000000"/>
          <w:sz w:val="24"/>
          <w:szCs w:val="24"/>
        </w:rPr>
      </w:pPr>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0" w:line="276" w:lineRule="auto"/>
              <w:jc w:val="center"/>
              <w:rPr>
                <w:color w:val="000000"/>
                <w:sz w:val="24"/>
                <w:szCs w:val="24"/>
              </w:rPr>
            </w:pPr>
            <w:r w:rsidDel="00000000" w:rsidR="00000000" w:rsidRPr="00000000">
              <w:rPr>
                <w:b w:val="1"/>
                <w:color w:val="17365d"/>
                <w:sz w:val="24"/>
                <w:szCs w:val="24"/>
                <w:rtl w:val="0"/>
              </w:rPr>
              <w:t xml:space="preserve">Student Workload (SWL)</w:t>
            </w: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bidi w:val="1"/>
              <w:spacing w:after="0" w:line="276" w:lineRule="auto"/>
              <w:jc w:val="center"/>
              <w:rPr>
                <w:color w:val="000000"/>
                <w:sz w:val="24"/>
                <w:szCs w:val="24"/>
              </w:rPr>
            </w:pPr>
            <w:r w:rsidDel="00000000" w:rsidR="00000000" w:rsidRPr="00000000">
              <w:rPr>
                <w:b w:val="1"/>
                <w:color w:val="17365d"/>
                <w:sz w:val="24"/>
                <w:szCs w:val="24"/>
                <w:rtl w:val="1"/>
              </w:rPr>
              <w:t xml:space="preserve">الحمل</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للطالب</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2">
            <w:pPr>
              <w:spacing w:after="0" w:line="276" w:lineRule="auto"/>
              <w:rPr>
                <w:b w:val="1"/>
                <w:color w:val="000000"/>
                <w:sz w:val="24"/>
                <w:szCs w:val="24"/>
              </w:rPr>
            </w:pPr>
            <w:r w:rsidDel="00000000" w:rsidR="00000000" w:rsidRPr="00000000">
              <w:rPr>
                <w:b w:val="1"/>
                <w:color w:val="000000"/>
                <w:sz w:val="24"/>
                <w:szCs w:val="24"/>
                <w:rtl w:val="0"/>
              </w:rPr>
              <w:t xml:space="preserve">Structured SWL (h/sem)</w:t>
            </w:r>
          </w:p>
          <w:p w:rsidR="00000000" w:rsidDel="00000000" w:rsidP="00000000" w:rsidRDefault="00000000" w:rsidRPr="00000000" w14:paraId="000000C3">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4">
            <w:pPr>
              <w:spacing w:after="0" w:line="276" w:lineRule="auto"/>
              <w:rPr>
                <w:sz w:val="24"/>
                <w:szCs w:val="24"/>
              </w:rPr>
            </w:pPr>
            <w:r w:rsidDel="00000000" w:rsidR="00000000" w:rsidRPr="00000000">
              <w:rPr>
                <w:sz w:val="24"/>
                <w:szCs w:val="24"/>
                <w:rtl w:val="0"/>
              </w:rPr>
              <w:t xml:space="preserve">64</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5">
            <w:pPr>
              <w:spacing w:after="0" w:line="276" w:lineRule="auto"/>
              <w:rPr>
                <w:b w:val="1"/>
                <w:sz w:val="24"/>
                <w:szCs w:val="24"/>
              </w:rPr>
            </w:pPr>
            <w:r w:rsidDel="00000000" w:rsidR="00000000" w:rsidRPr="00000000">
              <w:rPr>
                <w:b w:val="1"/>
                <w:sz w:val="24"/>
                <w:szCs w:val="24"/>
                <w:rtl w:val="0"/>
              </w:rPr>
              <w:t xml:space="preserve">Structured SWL (h/w)</w:t>
            </w:r>
          </w:p>
          <w:p w:rsidR="00000000" w:rsidDel="00000000" w:rsidP="00000000" w:rsidRDefault="00000000" w:rsidRPr="00000000" w14:paraId="000000C6">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7">
            <w:pPr>
              <w:spacing w:after="0" w:line="276"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8">
            <w:pPr>
              <w:spacing w:after="0" w:line="276" w:lineRule="auto"/>
              <w:rPr>
                <w:b w:val="1"/>
                <w:sz w:val="24"/>
                <w:szCs w:val="24"/>
              </w:rPr>
            </w:pPr>
            <w:r w:rsidDel="00000000" w:rsidR="00000000" w:rsidRPr="00000000">
              <w:rPr>
                <w:b w:val="1"/>
                <w:color w:val="000000"/>
                <w:sz w:val="24"/>
                <w:szCs w:val="24"/>
                <w:rtl w:val="0"/>
              </w:rPr>
              <w:t xml:space="preserve">Unstructured SWL (h/sem)</w:t>
            </w:r>
            <w:r w:rsidDel="00000000" w:rsidR="00000000" w:rsidRPr="00000000">
              <w:rPr>
                <w:rtl w:val="0"/>
              </w:rPr>
            </w:r>
          </w:p>
          <w:p w:rsidR="00000000" w:rsidDel="00000000" w:rsidP="00000000" w:rsidRDefault="00000000" w:rsidRPr="00000000" w14:paraId="000000C9">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A">
            <w:pPr>
              <w:spacing w:after="0" w:line="276" w:lineRule="auto"/>
              <w:rPr>
                <w:sz w:val="24"/>
                <w:szCs w:val="24"/>
              </w:rPr>
            </w:pPr>
            <w:r w:rsidDel="00000000" w:rsidR="00000000" w:rsidRPr="00000000">
              <w:rPr>
                <w:sz w:val="24"/>
                <w:szCs w:val="24"/>
                <w:rtl w:val="0"/>
              </w:rPr>
              <w:t xml:space="preserve">61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B">
            <w:pPr>
              <w:spacing w:after="0" w:line="276" w:lineRule="auto"/>
              <w:rPr>
                <w:b w:val="1"/>
                <w:sz w:val="24"/>
                <w:szCs w:val="24"/>
              </w:rPr>
            </w:pPr>
            <w:r w:rsidDel="00000000" w:rsidR="00000000" w:rsidRPr="00000000">
              <w:rPr>
                <w:b w:val="1"/>
                <w:sz w:val="24"/>
                <w:szCs w:val="24"/>
                <w:rtl w:val="0"/>
              </w:rPr>
              <w:t xml:space="preserve">Unstructured SWL (h/w)</w:t>
            </w:r>
          </w:p>
          <w:p w:rsidR="00000000" w:rsidDel="00000000" w:rsidP="00000000" w:rsidRDefault="00000000" w:rsidRPr="00000000" w14:paraId="000000CC">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D">
            <w:pPr>
              <w:spacing w:after="0" w:line="276"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E">
            <w:pPr>
              <w:spacing w:after="0" w:line="276" w:lineRule="auto"/>
              <w:rPr>
                <w:b w:val="1"/>
                <w:color w:val="000000"/>
                <w:sz w:val="24"/>
                <w:szCs w:val="24"/>
              </w:rPr>
            </w:pPr>
            <w:r w:rsidDel="00000000" w:rsidR="00000000" w:rsidRPr="00000000">
              <w:rPr>
                <w:b w:val="1"/>
                <w:color w:val="000000"/>
                <w:sz w:val="24"/>
                <w:szCs w:val="24"/>
                <w:rtl w:val="0"/>
              </w:rPr>
              <w:t xml:space="preserve">Total SWL (h/sem)</w:t>
            </w:r>
          </w:p>
          <w:p w:rsidR="00000000" w:rsidDel="00000000" w:rsidP="00000000" w:rsidRDefault="00000000" w:rsidRPr="00000000" w14:paraId="000000CF">
            <w:pPr>
              <w:spacing w:after="0"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0">
            <w:pPr>
              <w:spacing w:after="0" w:line="276" w:lineRule="auto"/>
              <w:rPr>
                <w:sz w:val="24"/>
                <w:szCs w:val="24"/>
              </w:rPr>
            </w:pPr>
            <w:r w:rsidDel="00000000" w:rsidR="00000000" w:rsidRPr="00000000">
              <w:rPr>
                <w:sz w:val="24"/>
                <w:szCs w:val="24"/>
                <w:rtl w:val="0"/>
              </w:rPr>
              <w:t xml:space="preserve">125</w:t>
            </w:r>
          </w:p>
        </w:tc>
      </w:tr>
    </w:tbl>
    <w:p w:rsidR="00000000" w:rsidDel="00000000" w:rsidP="00000000" w:rsidRDefault="00000000" w:rsidRPr="00000000" w14:paraId="000000D3">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0D4">
      <w:pPr>
        <w:spacing w:after="0" w:line="276" w:lineRule="auto"/>
        <w:rPr>
          <w:b w:val="1"/>
          <w:color w:val="000000"/>
          <w:sz w:val="24"/>
          <w:szCs w:val="24"/>
        </w:rPr>
      </w:pPr>
      <w:r w:rsidDel="00000000" w:rsidR="00000000" w:rsidRPr="00000000">
        <w:rPr>
          <w:rtl w:val="0"/>
        </w:rPr>
      </w:r>
    </w:p>
    <w:tbl>
      <w:tblPr>
        <w:tblStyle w:val="Table6"/>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140"/>
        <w:gridCol w:w="2250"/>
        <w:gridCol w:w="1455"/>
        <w:gridCol w:w="2385"/>
        <w:tblGridChange w:id="0">
          <w:tblGrid>
            <w:gridCol w:w="1485"/>
            <w:gridCol w:w="1785"/>
            <w:gridCol w:w="1140"/>
            <w:gridCol w:w="2250"/>
            <w:gridCol w:w="1455"/>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D5">
            <w:pPr>
              <w:spacing w:after="0" w:line="276" w:lineRule="auto"/>
              <w:jc w:val="center"/>
              <w:rPr>
                <w:b w:val="1"/>
                <w:color w:val="17365d"/>
                <w:sz w:val="24"/>
                <w:szCs w:val="24"/>
              </w:rPr>
            </w:pPr>
            <w:r w:rsidDel="00000000" w:rsidR="00000000" w:rsidRPr="00000000">
              <w:rPr>
                <w:b w:val="1"/>
                <w:color w:val="17365d"/>
                <w:sz w:val="24"/>
                <w:szCs w:val="24"/>
                <w:rtl w:val="0"/>
              </w:rPr>
              <w:t xml:space="preserve">Module Evaluation</w:t>
            </w:r>
          </w:p>
          <w:p w:rsidR="00000000" w:rsidDel="00000000" w:rsidP="00000000" w:rsidRDefault="00000000" w:rsidRPr="00000000" w14:paraId="000000D6">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تقييم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C">
            <w:pPr>
              <w:spacing w:after="0" w:line="276" w:lineRule="auto"/>
              <w:ind w:left="360" w:hanging="720"/>
              <w:rPr>
                <w:b w:val="1"/>
                <w:sz w:val="24"/>
                <w:szCs w:val="24"/>
              </w:rPr>
            </w:pPr>
            <w:r w:rsidDel="00000000" w:rsidR="00000000" w:rsidRPr="00000000">
              <w:rPr>
                <w:rtl w:val="0"/>
              </w:rPr>
            </w:r>
          </w:p>
          <w:p w:rsidR="00000000" w:rsidDel="00000000" w:rsidP="00000000" w:rsidRDefault="00000000" w:rsidRPr="00000000" w14:paraId="000000DD">
            <w:pPr>
              <w:spacing w:after="0" w:line="276" w:lineRule="auto"/>
              <w:ind w:left="360" w:hanging="720"/>
              <w:rPr>
                <w:b w:val="1"/>
                <w:sz w:val="24"/>
                <w:szCs w:val="24"/>
              </w:rPr>
            </w:pPr>
            <w:r w:rsidDel="00000000" w:rsidR="00000000" w:rsidRPr="00000000">
              <w:rPr>
                <w:b w:val="1"/>
                <w:sz w:val="24"/>
                <w:szCs w:val="24"/>
                <w:rtl w:val="0"/>
              </w:rPr>
              <w:t xml:space="preserve">A</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F">
            <w:pPr>
              <w:spacing w:after="0" w:line="276" w:lineRule="auto"/>
              <w:jc w:val="center"/>
              <w:rPr>
                <w:b w:val="1"/>
                <w:color w:val="000000"/>
                <w:sz w:val="24"/>
                <w:szCs w:val="24"/>
              </w:rPr>
            </w:pPr>
            <w:r w:rsidDel="00000000" w:rsidR="00000000" w:rsidRPr="00000000">
              <w:rPr>
                <w:b w:val="1"/>
                <w:color w:val="000000"/>
                <w:sz w:val="24"/>
                <w:szCs w:val="24"/>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0">
            <w:pPr>
              <w:spacing w:after="0" w:line="276" w:lineRule="auto"/>
              <w:jc w:val="center"/>
              <w:rPr>
                <w:b w:val="1"/>
                <w:color w:val="000000"/>
                <w:sz w:val="24"/>
                <w:szCs w:val="24"/>
              </w:rPr>
            </w:pPr>
            <w:r w:rsidDel="00000000" w:rsidR="00000000" w:rsidRPr="00000000">
              <w:rPr>
                <w:b w:val="1"/>
                <w:color w:val="000000"/>
                <w:sz w:val="24"/>
                <w:szCs w:val="24"/>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1">
            <w:pPr>
              <w:spacing w:after="0" w:line="276" w:lineRule="auto"/>
              <w:jc w:val="center"/>
              <w:rPr>
                <w:b w:val="1"/>
                <w:color w:val="000000"/>
                <w:sz w:val="24"/>
                <w:szCs w:val="24"/>
              </w:rPr>
            </w:pPr>
            <w:r w:rsidDel="00000000" w:rsidR="00000000" w:rsidRPr="00000000">
              <w:rPr>
                <w:b w:val="1"/>
                <w:color w:val="000000"/>
                <w:sz w:val="24"/>
                <w:szCs w:val="24"/>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E2">
            <w:pPr>
              <w:spacing w:after="0" w:line="276" w:lineRule="auto"/>
              <w:rPr>
                <w:b w:val="1"/>
                <w:color w:val="000000"/>
                <w:sz w:val="24"/>
                <w:szCs w:val="24"/>
              </w:rPr>
            </w:pPr>
            <w:r w:rsidDel="00000000" w:rsidR="00000000" w:rsidRPr="00000000">
              <w:rPr>
                <w:b w:val="1"/>
                <w:color w:val="000000"/>
                <w:sz w:val="24"/>
                <w:szCs w:val="24"/>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3">
            <w:pPr>
              <w:spacing w:after="0" w:line="276" w:lineRule="auto"/>
              <w:rPr>
                <w:b w:val="1"/>
                <w:sz w:val="24"/>
                <w:szCs w:val="24"/>
              </w:rPr>
            </w:pPr>
            <w:r w:rsidDel="00000000" w:rsidR="00000000" w:rsidRPr="00000000">
              <w:rPr>
                <w:b w:val="1"/>
                <w:sz w:val="24"/>
                <w:szCs w:val="24"/>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4">
            <w:pPr>
              <w:spacing w:after="0" w:line="276" w:lineRule="auto"/>
              <w:rPr>
                <w:b w:val="1"/>
                <w:color w:val="000000"/>
                <w:sz w:val="24"/>
                <w:szCs w:val="24"/>
              </w:rPr>
            </w:pPr>
            <w:r w:rsidDel="00000000" w:rsidR="00000000" w:rsidRPr="00000000">
              <w:rPr>
                <w:b w:val="1"/>
                <w:color w:val="000000"/>
                <w:sz w:val="24"/>
                <w:szCs w:val="24"/>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5">
            <w:pPr>
              <w:spacing w:after="0" w:line="276" w:lineRule="auto"/>
              <w:jc w:val="center"/>
              <w:rPr>
                <w:color w:val="000000"/>
                <w:sz w:val="24"/>
                <w:szCs w:val="24"/>
              </w:rPr>
            </w:pPr>
            <w:r w:rsidDel="00000000" w:rsidR="00000000" w:rsidRPr="00000000">
              <w:rPr>
                <w:color w:val="000000"/>
                <w:sz w:val="24"/>
                <w:szCs w:val="24"/>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6">
            <w:pPr>
              <w:spacing w:after="0" w:line="276" w:lineRule="auto"/>
              <w:jc w:val="center"/>
              <w:rPr>
                <w:color w:val="000000"/>
                <w:sz w:val="24"/>
                <w:szCs w:val="24"/>
              </w:rPr>
            </w:pPr>
            <w:r w:rsidDel="00000000" w:rsidR="00000000" w:rsidRPr="00000000">
              <w:rPr>
                <w:sz w:val="24"/>
                <w:szCs w:val="24"/>
                <w:rtl w:val="0"/>
              </w:rPr>
              <w:t xml:space="preserve">10</w:t>
            </w:r>
            <w:r w:rsidDel="00000000" w:rsidR="00000000" w:rsidRPr="00000000">
              <w:rPr>
                <w:color w:val="000000"/>
                <w:sz w:val="24"/>
                <w:szCs w:val="24"/>
                <w:rtl w:val="0"/>
              </w:rPr>
              <w:t xml:space="preserve">% (</w:t>
            </w:r>
            <w:r w:rsidDel="00000000" w:rsidR="00000000" w:rsidRPr="00000000">
              <w:rPr>
                <w:sz w:val="24"/>
                <w:szCs w:val="24"/>
                <w:rtl w:val="0"/>
              </w:rPr>
              <w:t xml:space="preserve">10</w:t>
            </w:r>
            <w:r w:rsidDel="00000000" w:rsidR="00000000" w:rsidRPr="00000000">
              <w:rPr>
                <w:color w:val="000000"/>
                <w:sz w:val="24"/>
                <w:szCs w:val="24"/>
                <w:rtl w:val="0"/>
              </w:rPr>
              <w:t xml:space="preserv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7">
            <w:pPr>
              <w:spacing w:after="0" w:line="276" w:lineRule="auto"/>
              <w:jc w:val="center"/>
              <w:rPr>
                <w:color w:val="000000"/>
                <w:sz w:val="24"/>
                <w:szCs w:val="24"/>
              </w:rPr>
            </w:pPr>
            <w:r w:rsidDel="00000000" w:rsidR="00000000" w:rsidRPr="00000000">
              <w:rPr>
                <w:color w:val="000000"/>
                <w:sz w:val="24"/>
                <w:szCs w:val="24"/>
                <w:rtl w:val="0"/>
              </w:rPr>
              <w:t xml:space="preserve">5, 10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8">
            <w:pPr>
              <w:spacing w:after="0" w:line="276" w:lineRule="auto"/>
              <w:rPr>
                <w:color w:val="000000"/>
                <w:sz w:val="24"/>
                <w:szCs w:val="24"/>
              </w:rPr>
            </w:pPr>
            <w:r w:rsidDel="00000000" w:rsidR="00000000" w:rsidRPr="00000000">
              <w:rPr>
                <w:sz w:val="24"/>
                <w:szCs w:val="24"/>
                <w:rtl w:val="0"/>
              </w:rPr>
              <w:t xml:space="preserve">LO #1, 2, and 8 </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A">
            <w:pPr>
              <w:spacing w:after="0" w:line="276" w:lineRule="auto"/>
              <w:rPr>
                <w:b w:val="1"/>
                <w:color w:val="000000"/>
                <w:sz w:val="24"/>
                <w:szCs w:val="24"/>
              </w:rPr>
            </w:pPr>
            <w:r w:rsidDel="00000000" w:rsidR="00000000" w:rsidRPr="00000000">
              <w:rPr>
                <w:b w:val="1"/>
                <w:color w:val="000000"/>
                <w:sz w:val="24"/>
                <w:szCs w:val="24"/>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B">
            <w:pPr>
              <w:spacing w:after="0" w:line="276" w:lineRule="auto"/>
              <w:jc w:val="center"/>
              <w:rPr>
                <w:color w:val="000000"/>
                <w:sz w:val="24"/>
                <w:szCs w:val="24"/>
              </w:rPr>
            </w:pPr>
            <w:r w:rsidDel="00000000" w:rsidR="00000000" w:rsidRPr="00000000">
              <w:rPr>
                <w:color w:val="000000"/>
                <w:sz w:val="24"/>
                <w:szCs w:val="24"/>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C">
            <w:pPr>
              <w:spacing w:after="0" w:line="276" w:lineRule="auto"/>
              <w:jc w:val="center"/>
              <w:rPr>
                <w:color w:val="000000"/>
                <w:sz w:val="24"/>
                <w:szCs w:val="24"/>
              </w:rPr>
            </w:pPr>
            <w:r w:rsidDel="00000000" w:rsidR="00000000" w:rsidRPr="00000000">
              <w:rPr>
                <w:sz w:val="24"/>
                <w:szCs w:val="24"/>
                <w:rtl w:val="0"/>
              </w:rPr>
              <w:t xml:space="preserve">10</w:t>
            </w:r>
            <w:r w:rsidDel="00000000" w:rsidR="00000000" w:rsidRPr="00000000">
              <w:rPr>
                <w:color w:val="000000"/>
                <w:sz w:val="24"/>
                <w:szCs w:val="24"/>
                <w:rtl w:val="0"/>
              </w:rPr>
              <w:t xml:space="preserve">% (</w:t>
            </w:r>
            <w:r w:rsidDel="00000000" w:rsidR="00000000" w:rsidRPr="00000000">
              <w:rPr>
                <w:sz w:val="24"/>
                <w:szCs w:val="24"/>
                <w:rtl w:val="0"/>
              </w:rPr>
              <w:t xml:space="preserve">10</w:t>
            </w:r>
            <w:r w:rsidDel="00000000" w:rsidR="00000000" w:rsidRPr="00000000">
              <w:rPr>
                <w:color w:val="000000"/>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spacing w:after="0" w:line="276" w:lineRule="auto"/>
              <w:jc w:val="center"/>
              <w:rPr>
                <w:color w:val="000000"/>
                <w:sz w:val="24"/>
                <w:szCs w:val="24"/>
              </w:rPr>
            </w:pPr>
            <w:r w:rsidDel="00000000" w:rsidR="00000000" w:rsidRPr="00000000">
              <w:rPr>
                <w:sz w:val="24"/>
                <w:szCs w:val="24"/>
                <w:rtl w:val="0"/>
              </w:rPr>
              <w:t xml:space="preserve">3, 12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E">
            <w:pPr>
              <w:spacing w:after="0" w:line="276" w:lineRule="auto"/>
              <w:rPr>
                <w:color w:val="000000"/>
                <w:sz w:val="24"/>
                <w:szCs w:val="24"/>
              </w:rPr>
            </w:pPr>
            <w:r w:rsidDel="00000000" w:rsidR="00000000" w:rsidRPr="00000000">
              <w:rPr>
                <w:sz w:val="24"/>
                <w:szCs w:val="24"/>
                <w:rtl w:val="0"/>
              </w:rPr>
              <w:t xml:space="preserve">LO # 3, 4, 6 and 7</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0">
            <w:pPr>
              <w:spacing w:after="0" w:line="276" w:lineRule="auto"/>
              <w:rPr>
                <w:b w:val="1"/>
                <w:color w:val="000000"/>
                <w:sz w:val="24"/>
                <w:szCs w:val="24"/>
              </w:rPr>
            </w:pPr>
            <w:r w:rsidDel="00000000" w:rsidR="00000000" w:rsidRPr="00000000">
              <w:rPr>
                <w:b w:val="1"/>
                <w:color w:val="000000"/>
                <w:sz w:val="24"/>
                <w:szCs w:val="24"/>
                <w:rtl w:val="0"/>
              </w:rPr>
              <w:t xml:space="preserve">Projects / </w:t>
            </w:r>
            <w:r w:rsidDel="00000000" w:rsidR="00000000" w:rsidRPr="00000000">
              <w:rPr>
                <w:b w:val="1"/>
                <w:color w:val="ff0000"/>
                <w:sz w:val="24"/>
                <w:szCs w:val="24"/>
                <w:rtl w:val="0"/>
              </w:rPr>
              <w:t xml:space="preserve">Lab.</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1">
            <w:pPr>
              <w:spacing w:after="0" w:line="276" w:lineRule="auto"/>
              <w:jc w:val="center"/>
              <w:rPr>
                <w:color w:val="000000"/>
                <w:sz w:val="24"/>
                <w:szCs w:val="24"/>
              </w:rPr>
            </w:pPr>
            <w:r w:rsidDel="00000000" w:rsidR="00000000" w:rsidRPr="00000000">
              <w:rPr>
                <w:color w:val="000000"/>
                <w:sz w:val="24"/>
                <w:szCs w:val="24"/>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2">
            <w:pPr>
              <w:spacing w:after="0" w:line="276" w:lineRule="auto"/>
              <w:jc w:val="center"/>
              <w:rPr>
                <w:color w:val="000000"/>
                <w:sz w:val="24"/>
                <w:szCs w:val="24"/>
              </w:rPr>
            </w:pPr>
            <w:r w:rsidDel="00000000" w:rsidR="00000000" w:rsidRPr="00000000">
              <w:rPr>
                <w:sz w:val="24"/>
                <w:szCs w:val="24"/>
                <w:rtl w:val="0"/>
              </w:rPr>
              <w:t xml:space="preserve">10</w:t>
            </w:r>
            <w:r w:rsidDel="00000000" w:rsidR="00000000" w:rsidRPr="00000000">
              <w:rPr>
                <w:color w:val="000000"/>
                <w:sz w:val="24"/>
                <w:szCs w:val="24"/>
                <w:rtl w:val="0"/>
              </w:rPr>
              <w:t xml:space="preserve">% (</w:t>
            </w:r>
            <w:r w:rsidDel="00000000" w:rsidR="00000000" w:rsidRPr="00000000">
              <w:rPr>
                <w:sz w:val="24"/>
                <w:szCs w:val="24"/>
                <w:rtl w:val="0"/>
              </w:rPr>
              <w:t xml:space="preserve">10</w:t>
            </w:r>
            <w:r w:rsidDel="00000000" w:rsidR="00000000" w:rsidRPr="00000000">
              <w:rPr>
                <w:color w:val="000000"/>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spacing w:after="0" w:line="276" w:lineRule="auto"/>
              <w:jc w:val="center"/>
              <w:rPr>
                <w:color w:val="000000"/>
                <w:sz w:val="24"/>
                <w:szCs w:val="24"/>
              </w:rPr>
            </w:pPr>
            <w:r w:rsidDel="00000000" w:rsidR="00000000" w:rsidRPr="00000000">
              <w:rPr>
                <w:color w:val="000000"/>
                <w:sz w:val="24"/>
                <w:szCs w:val="24"/>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4">
            <w:pPr>
              <w:spacing w:after="0" w:line="276" w:lineRule="auto"/>
              <w:rPr>
                <w:color w:val="000000"/>
                <w:sz w:val="24"/>
                <w:szCs w:val="24"/>
              </w:rPr>
            </w:pPr>
            <w:r w:rsidDel="00000000" w:rsidR="00000000" w:rsidRPr="00000000">
              <w:rPr>
                <w:color w:val="000000"/>
                <w:sz w:val="24"/>
                <w:szCs w:val="24"/>
                <w:rtl w:val="0"/>
              </w:rPr>
              <w:t xml:space="preserve">All</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6">
            <w:pPr>
              <w:spacing w:after="0" w:line="276" w:lineRule="auto"/>
              <w:rPr>
                <w:b w:val="1"/>
                <w:sz w:val="24"/>
                <w:szCs w:val="24"/>
              </w:rPr>
            </w:pPr>
            <w:r w:rsidDel="00000000" w:rsidR="00000000" w:rsidRPr="00000000">
              <w:rPr>
                <w:b w:val="1"/>
                <w:sz w:val="24"/>
                <w:szCs w:val="24"/>
                <w:rtl w:val="0"/>
              </w:rPr>
              <w:t xml:space="preserve">Attendance and Interaction</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7">
            <w:pPr>
              <w:spacing w:after="0" w:line="276" w:lineRule="auto"/>
              <w:jc w:val="center"/>
              <w:rPr>
                <w:color w:val="000000"/>
                <w:sz w:val="24"/>
                <w:szCs w:val="24"/>
              </w:rPr>
            </w:pPr>
            <w:r w:rsidDel="00000000" w:rsidR="00000000" w:rsidRPr="00000000">
              <w:rPr>
                <w:sz w:val="24"/>
                <w:szCs w:val="24"/>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8">
            <w:pPr>
              <w:spacing w:after="0" w:line="276" w:lineRule="auto"/>
              <w:jc w:val="center"/>
              <w:rPr>
                <w:sz w:val="24"/>
                <w:szCs w:val="24"/>
              </w:rPr>
            </w:pPr>
            <w:r w:rsidDel="00000000" w:rsidR="00000000" w:rsidRPr="00000000">
              <w:rPr>
                <w:sz w:val="24"/>
                <w:szCs w:val="24"/>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9">
            <w:pPr>
              <w:spacing w:after="0" w:line="276" w:lineRule="auto"/>
              <w:jc w:val="center"/>
              <w:rPr>
                <w:color w:val="000000"/>
                <w:sz w:val="24"/>
                <w:szCs w:val="24"/>
              </w:rPr>
            </w:pPr>
            <w:r w:rsidDel="00000000" w:rsidR="00000000" w:rsidRPr="00000000">
              <w:rPr>
                <w:color w:val="000000"/>
                <w:sz w:val="24"/>
                <w:szCs w:val="24"/>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spacing w:after="0" w:line="276" w:lineRule="auto"/>
              <w:rPr>
                <w:color w:val="000000"/>
                <w:sz w:val="24"/>
                <w:szCs w:val="24"/>
              </w:rPr>
            </w:pPr>
            <w:r w:rsidDel="00000000" w:rsidR="00000000" w:rsidRPr="00000000">
              <w:rPr>
                <w:rtl w:val="0"/>
              </w:rPr>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B">
            <w:pPr>
              <w:spacing w:after="0" w:line="276" w:lineRule="auto"/>
              <w:rPr>
                <w:b w:val="1"/>
                <w:sz w:val="24"/>
                <w:szCs w:val="24"/>
              </w:rPr>
            </w:pPr>
            <w:r w:rsidDel="00000000" w:rsidR="00000000" w:rsidRPr="00000000">
              <w:rPr>
                <w:b w:val="1"/>
                <w:sz w:val="24"/>
                <w:szCs w:val="24"/>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C">
            <w:pPr>
              <w:spacing w:after="0" w:line="276" w:lineRule="auto"/>
              <w:rPr>
                <w:b w:val="1"/>
                <w:color w:val="000000"/>
                <w:sz w:val="24"/>
                <w:szCs w:val="24"/>
              </w:rPr>
            </w:pPr>
            <w:r w:rsidDel="00000000" w:rsidR="00000000" w:rsidRPr="00000000">
              <w:rPr>
                <w:b w:val="1"/>
                <w:color w:val="000000"/>
                <w:sz w:val="24"/>
                <w:szCs w:val="24"/>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D">
            <w:pPr>
              <w:spacing w:after="0" w:line="276" w:lineRule="auto"/>
              <w:jc w:val="center"/>
              <w:rPr>
                <w:color w:val="000000"/>
                <w:sz w:val="24"/>
                <w:szCs w:val="24"/>
              </w:rPr>
            </w:pPr>
            <w:r w:rsidDel="00000000" w:rsidR="00000000" w:rsidRPr="00000000">
              <w:rPr>
                <w:color w:val="000000"/>
                <w:sz w:val="24"/>
                <w:szCs w:val="24"/>
                <w:rtl w:val="0"/>
              </w:rPr>
              <w:t xml:space="preserve">2 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E">
            <w:pPr>
              <w:spacing w:after="0" w:line="276" w:lineRule="auto"/>
              <w:jc w:val="center"/>
              <w:rPr>
                <w:color w:val="000000"/>
                <w:sz w:val="24"/>
                <w:szCs w:val="24"/>
              </w:rPr>
            </w:pPr>
            <w:r w:rsidDel="00000000" w:rsidR="00000000" w:rsidRPr="00000000">
              <w:rPr>
                <w:sz w:val="24"/>
                <w:szCs w:val="24"/>
                <w:rtl w:val="0"/>
              </w:rPr>
              <w:t xml:space="preserve">10</w:t>
            </w:r>
            <w:r w:rsidDel="00000000" w:rsidR="00000000" w:rsidRPr="00000000">
              <w:rPr>
                <w:color w:val="000000"/>
                <w:sz w:val="24"/>
                <w:szCs w:val="24"/>
                <w:rtl w:val="0"/>
              </w:rPr>
              <w:t xml:space="preserve">% (</w:t>
            </w:r>
            <w:r w:rsidDel="00000000" w:rsidR="00000000" w:rsidRPr="00000000">
              <w:rPr>
                <w:sz w:val="24"/>
                <w:szCs w:val="24"/>
                <w:rtl w:val="0"/>
              </w:rPr>
              <w:t xml:space="preserve">10</w:t>
            </w:r>
            <w:r w:rsidDel="00000000" w:rsidR="00000000" w:rsidRPr="00000000">
              <w:rPr>
                <w:color w:val="000000"/>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spacing w:after="0" w:line="276" w:lineRule="auto"/>
              <w:jc w:val="center"/>
              <w:rPr>
                <w:color w:val="000000"/>
                <w:sz w:val="24"/>
                <w:szCs w:val="24"/>
              </w:rPr>
            </w:pPr>
            <w:r w:rsidDel="00000000" w:rsidR="00000000" w:rsidRPr="00000000">
              <w:rPr>
                <w:sz w:val="24"/>
                <w:szCs w:val="24"/>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0">
            <w:pPr>
              <w:spacing w:after="0" w:line="276" w:lineRule="auto"/>
              <w:rPr>
                <w:color w:val="000000"/>
                <w:sz w:val="24"/>
                <w:szCs w:val="24"/>
              </w:rPr>
            </w:pPr>
            <w:r w:rsidDel="00000000" w:rsidR="00000000" w:rsidRPr="00000000">
              <w:rPr>
                <w:sz w:val="24"/>
                <w:szCs w:val="24"/>
                <w:rtl w:val="0"/>
              </w:rPr>
              <w:t xml:space="preserve">LO # 1-4</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2">
            <w:pPr>
              <w:spacing w:after="0" w:line="276" w:lineRule="auto"/>
              <w:rPr>
                <w:b w:val="1"/>
                <w:color w:val="000000"/>
                <w:sz w:val="24"/>
                <w:szCs w:val="24"/>
              </w:rPr>
            </w:pPr>
            <w:r w:rsidDel="00000000" w:rsidR="00000000" w:rsidRPr="00000000">
              <w:rPr>
                <w:b w:val="1"/>
                <w:color w:val="000000"/>
                <w:sz w:val="24"/>
                <w:szCs w:val="24"/>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3">
            <w:pPr>
              <w:spacing w:after="0" w:line="276" w:lineRule="auto"/>
              <w:jc w:val="center"/>
              <w:rPr>
                <w:color w:val="000000"/>
                <w:sz w:val="24"/>
                <w:szCs w:val="24"/>
              </w:rPr>
            </w:pPr>
            <w:r w:rsidDel="00000000" w:rsidR="00000000" w:rsidRPr="00000000">
              <w:rPr>
                <w:sz w:val="24"/>
                <w:szCs w:val="24"/>
                <w:rtl w:val="0"/>
              </w:rPr>
              <w:t xml:space="preserve">3</w:t>
            </w:r>
            <w:r w:rsidDel="00000000" w:rsidR="00000000" w:rsidRPr="00000000">
              <w:rPr>
                <w:color w:val="000000"/>
                <w:sz w:val="24"/>
                <w:szCs w:val="24"/>
                <w:rtl w:val="0"/>
              </w:rPr>
              <w:t xml:space="preserve">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4">
            <w:pPr>
              <w:spacing w:after="0" w:line="276" w:lineRule="auto"/>
              <w:jc w:val="center"/>
              <w:rPr>
                <w:color w:val="000000"/>
                <w:sz w:val="24"/>
                <w:szCs w:val="24"/>
              </w:rPr>
            </w:pPr>
            <w:r w:rsidDel="00000000" w:rsidR="00000000" w:rsidRPr="00000000">
              <w:rPr>
                <w:sz w:val="24"/>
                <w:szCs w:val="24"/>
                <w:rtl w:val="0"/>
              </w:rPr>
              <w:t xml:space="preserve">5</w:t>
            </w:r>
            <w:r w:rsidDel="00000000" w:rsidR="00000000" w:rsidRPr="00000000">
              <w:rPr>
                <w:color w:val="000000"/>
                <w:sz w:val="24"/>
                <w:szCs w:val="24"/>
                <w:rtl w:val="0"/>
              </w:rPr>
              <w:t xml:space="preserve">0% (</w:t>
            </w:r>
            <w:r w:rsidDel="00000000" w:rsidR="00000000" w:rsidRPr="00000000">
              <w:rPr>
                <w:sz w:val="24"/>
                <w:szCs w:val="24"/>
                <w:rtl w:val="0"/>
              </w:rPr>
              <w:t xml:space="preserve">5</w:t>
            </w:r>
            <w:r w:rsidDel="00000000" w:rsidR="00000000" w:rsidRPr="00000000">
              <w:rPr>
                <w:color w:val="000000"/>
                <w:sz w:val="24"/>
                <w:szCs w:val="24"/>
                <w:rtl w:val="0"/>
              </w:rPr>
              <w:t xml:space="preserve">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5">
            <w:pPr>
              <w:spacing w:after="0" w:line="276" w:lineRule="auto"/>
              <w:jc w:val="center"/>
              <w:rPr>
                <w:color w:val="000000"/>
                <w:sz w:val="24"/>
                <w:szCs w:val="24"/>
              </w:rPr>
            </w:pPr>
            <w:r w:rsidDel="00000000" w:rsidR="00000000" w:rsidRPr="00000000">
              <w:rPr>
                <w:color w:val="000000"/>
                <w:sz w:val="24"/>
                <w:szCs w:val="24"/>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6">
            <w:pPr>
              <w:spacing w:after="0" w:line="276" w:lineRule="auto"/>
              <w:rPr>
                <w:color w:val="000000"/>
                <w:sz w:val="24"/>
                <w:szCs w:val="24"/>
              </w:rPr>
            </w:pPr>
            <w:r w:rsidDel="00000000" w:rsidR="00000000" w:rsidRPr="00000000">
              <w:rPr>
                <w:color w:val="000000"/>
                <w:sz w:val="24"/>
                <w:szCs w:val="24"/>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7">
            <w:pPr>
              <w:spacing w:after="0" w:line="276" w:lineRule="auto"/>
              <w:rPr>
                <w:b w:val="1"/>
                <w:sz w:val="24"/>
                <w:szCs w:val="24"/>
              </w:rPr>
            </w:pPr>
            <w:r w:rsidDel="00000000" w:rsidR="00000000" w:rsidRPr="00000000">
              <w:rPr>
                <w:b w:val="1"/>
                <w:sz w:val="24"/>
                <w:szCs w:val="24"/>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A">
            <w:pPr>
              <w:spacing w:after="0" w:line="276" w:lineRule="auto"/>
              <w:jc w:val="center"/>
              <w:rPr>
                <w:color w:val="000000"/>
                <w:sz w:val="24"/>
                <w:szCs w:val="24"/>
              </w:rPr>
            </w:pPr>
            <w:r w:rsidDel="00000000" w:rsidR="00000000" w:rsidRPr="00000000">
              <w:rPr>
                <w:color w:val="000000"/>
                <w:sz w:val="24"/>
                <w:szCs w:val="24"/>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B">
            <w:pPr>
              <w:spacing w:after="0" w:line="276" w:lineRule="auto"/>
              <w:jc w:val="center"/>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spacing w:after="0" w:line="276" w:lineRule="auto"/>
              <w:rPr>
                <w:color w:val="000000"/>
                <w:sz w:val="24"/>
                <w:szCs w:val="24"/>
              </w:rPr>
            </w:pPr>
            <w:r w:rsidDel="00000000" w:rsidR="00000000" w:rsidRPr="00000000">
              <w:rPr>
                <w:rtl w:val="0"/>
              </w:rPr>
            </w:r>
          </w:p>
        </w:tc>
      </w:tr>
    </w:tbl>
    <w:p w:rsidR="00000000" w:rsidDel="00000000" w:rsidP="00000000" w:rsidRDefault="00000000" w:rsidRPr="00000000" w14:paraId="0000010D">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10E">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10F">
      <w:pPr>
        <w:spacing w:line="276" w:lineRule="auto"/>
        <w:rPr>
          <w:b w:val="1"/>
          <w:color w:val="000000"/>
          <w:sz w:val="24"/>
          <w:szCs w:val="24"/>
        </w:rPr>
      </w:pPr>
      <w:r w:rsidDel="00000000" w:rsidR="00000000" w:rsidRPr="00000000">
        <w:rPr>
          <w:rtl w:val="0"/>
        </w:rPr>
      </w:r>
    </w:p>
    <w:tbl>
      <w:tblPr>
        <w:tblStyle w:val="Table7"/>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10">
            <w:pPr>
              <w:spacing w:after="0" w:line="276" w:lineRule="auto"/>
              <w:jc w:val="center"/>
              <w:rPr>
                <w:b w:val="1"/>
                <w:color w:val="17365d"/>
                <w:sz w:val="24"/>
                <w:szCs w:val="24"/>
              </w:rPr>
            </w:pPr>
            <w:r w:rsidDel="00000000" w:rsidR="00000000" w:rsidRPr="00000000">
              <w:rPr>
                <w:b w:val="1"/>
                <w:color w:val="17365d"/>
                <w:sz w:val="24"/>
                <w:szCs w:val="24"/>
                <w:rtl w:val="0"/>
              </w:rPr>
              <w:t xml:space="preserve">Delivery Plan (Weekly Syllabus)</w:t>
            </w:r>
          </w:p>
          <w:p w:rsidR="00000000" w:rsidDel="00000000" w:rsidP="00000000" w:rsidRDefault="00000000" w:rsidRPr="00000000" w14:paraId="00000111">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المنهاج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الاسبوعي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3">
            <w:pPr>
              <w:spacing w:after="0" w:line="276" w:lineRule="auto"/>
              <w:ind w:left="-18" w:hanging="720"/>
              <w:rPr>
                <w:b w:val="1"/>
                <w:color w:val="000000"/>
                <w:sz w:val="24"/>
                <w:szCs w:val="24"/>
              </w:rPr>
            </w:pPr>
            <w:r w:rsidDel="00000000" w:rsidR="00000000" w:rsidRPr="00000000">
              <w:rPr>
                <w:b w:val="1"/>
                <w:color w:val="000000"/>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14">
            <w:pPr>
              <w:spacing w:after="0" w:line="276"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5">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spacing w:after="0" w:line="276" w:lineRule="auto"/>
              <w:rPr>
                <w:sz w:val="24"/>
                <w:szCs w:val="24"/>
              </w:rPr>
            </w:pPr>
            <w:r w:rsidDel="00000000" w:rsidR="00000000" w:rsidRPr="00000000">
              <w:rPr>
                <w:sz w:val="24"/>
                <w:szCs w:val="24"/>
                <w:rtl w:val="0"/>
              </w:rPr>
              <w:t xml:space="preserve">Introduction to numerical analysis in Bioinformatics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7">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spacing w:after="0" w:line="276" w:lineRule="auto"/>
              <w:rPr>
                <w:sz w:val="24"/>
                <w:szCs w:val="24"/>
              </w:rPr>
            </w:pPr>
            <w:bookmarkStart w:colFirst="0" w:colLast="0" w:name="_heading=h.30j0zll" w:id="1"/>
            <w:bookmarkEnd w:id="1"/>
            <w:r w:rsidDel="00000000" w:rsidR="00000000" w:rsidRPr="00000000">
              <w:rPr>
                <w:sz w:val="24"/>
                <w:szCs w:val="24"/>
                <w:rtl w:val="0"/>
              </w:rPr>
              <w:t xml:space="preserve">Methods used to measure Error</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9">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spacing w:after="0" w:line="276" w:lineRule="auto"/>
              <w:rPr>
                <w:sz w:val="24"/>
                <w:szCs w:val="24"/>
              </w:rPr>
            </w:pPr>
            <w:r w:rsidDel="00000000" w:rsidR="00000000" w:rsidRPr="00000000">
              <w:rPr>
                <w:sz w:val="24"/>
                <w:szCs w:val="24"/>
                <w:rtl w:val="0"/>
              </w:rPr>
              <w:t xml:space="preserve">Sequence and Series Arithmetic</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B">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spacing w:after="0" w:line="276" w:lineRule="auto"/>
              <w:rPr>
                <w:sz w:val="24"/>
                <w:szCs w:val="24"/>
              </w:rPr>
            </w:pPr>
            <w:r w:rsidDel="00000000" w:rsidR="00000000" w:rsidRPr="00000000">
              <w:rPr>
                <w:sz w:val="24"/>
                <w:szCs w:val="24"/>
                <w:rtl w:val="0"/>
              </w:rPr>
              <w:t xml:space="preserve">Taylor series and Maclaurin Series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D">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spacing w:after="0" w:line="276" w:lineRule="auto"/>
              <w:rPr>
                <w:sz w:val="24"/>
                <w:szCs w:val="24"/>
              </w:rPr>
            </w:pPr>
            <w:r w:rsidDel="00000000" w:rsidR="00000000" w:rsidRPr="00000000">
              <w:rPr>
                <w:sz w:val="24"/>
                <w:szCs w:val="24"/>
                <w:rtl w:val="0"/>
              </w:rPr>
              <w:t xml:space="preserve">Matrix and Vertices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F">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spacing w:after="0" w:line="276" w:lineRule="auto"/>
              <w:rPr>
                <w:sz w:val="24"/>
                <w:szCs w:val="24"/>
              </w:rPr>
            </w:pPr>
            <w:r w:rsidDel="00000000" w:rsidR="00000000" w:rsidRPr="00000000">
              <w:rPr>
                <w:sz w:val="24"/>
                <w:szCs w:val="24"/>
                <w:rtl w:val="0"/>
              </w:rPr>
              <w:t xml:space="preserve">system of linear equation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1">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spacing w:after="0" w:line="276" w:lineRule="auto"/>
              <w:rPr>
                <w:sz w:val="24"/>
                <w:szCs w:val="24"/>
              </w:rPr>
            </w:pPr>
            <w:r w:rsidDel="00000000" w:rsidR="00000000" w:rsidRPr="00000000">
              <w:rPr>
                <w:sz w:val="24"/>
                <w:szCs w:val="24"/>
                <w:rtl w:val="0"/>
              </w:rPr>
              <w:t xml:space="preserve">Mid. Exam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3">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spacing w:after="0" w:line="276" w:lineRule="auto"/>
              <w:rPr>
                <w:sz w:val="24"/>
                <w:szCs w:val="24"/>
              </w:rPr>
            </w:pPr>
            <w:r w:rsidDel="00000000" w:rsidR="00000000" w:rsidRPr="00000000">
              <w:rPr>
                <w:sz w:val="24"/>
                <w:szCs w:val="24"/>
                <w:rtl w:val="0"/>
              </w:rPr>
              <w:t xml:space="preserve">linear equation using Gaussian elimination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5">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6">
            <w:pPr>
              <w:spacing w:after="0" w:line="276" w:lineRule="auto"/>
              <w:rPr>
                <w:sz w:val="24"/>
                <w:szCs w:val="24"/>
              </w:rPr>
            </w:pPr>
            <w:r w:rsidDel="00000000" w:rsidR="00000000" w:rsidRPr="00000000">
              <w:rPr>
                <w:sz w:val="24"/>
                <w:szCs w:val="24"/>
                <w:rtl w:val="0"/>
              </w:rPr>
              <w:t xml:space="preserve">Statistics 1. Histogram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7">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8">
            <w:pPr>
              <w:spacing w:after="0" w:line="276" w:lineRule="auto"/>
              <w:rPr>
                <w:sz w:val="24"/>
                <w:szCs w:val="24"/>
              </w:rPr>
            </w:pPr>
            <w:r w:rsidDel="00000000" w:rsidR="00000000" w:rsidRPr="00000000">
              <w:rPr>
                <w:sz w:val="24"/>
                <w:szCs w:val="24"/>
                <w:rtl w:val="0"/>
              </w:rPr>
              <w:t xml:space="preserve">Statistics 2. Mean, Variance, ….etc.</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9">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A">
            <w:pPr>
              <w:spacing w:after="0" w:line="276" w:lineRule="auto"/>
              <w:rPr>
                <w:sz w:val="24"/>
                <w:szCs w:val="24"/>
              </w:rPr>
            </w:pPr>
            <w:r w:rsidDel="00000000" w:rsidR="00000000" w:rsidRPr="00000000">
              <w:rPr>
                <w:sz w:val="24"/>
                <w:szCs w:val="24"/>
                <w:rtl w:val="0"/>
              </w:rPr>
              <w:t xml:space="preserve">Root-finding techniques 1.Bisection Method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B">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spacing w:after="0" w:line="276" w:lineRule="auto"/>
              <w:rPr>
                <w:sz w:val="24"/>
                <w:szCs w:val="24"/>
              </w:rPr>
            </w:pPr>
            <w:r w:rsidDel="00000000" w:rsidR="00000000" w:rsidRPr="00000000">
              <w:rPr>
                <w:sz w:val="24"/>
                <w:szCs w:val="24"/>
                <w:rtl w:val="0"/>
              </w:rPr>
              <w:t xml:space="preserve">Root-finding techniques 2. Fixed-point iteration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D">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E">
            <w:pPr>
              <w:spacing w:after="0" w:line="276" w:lineRule="auto"/>
              <w:rPr>
                <w:sz w:val="24"/>
                <w:szCs w:val="24"/>
              </w:rPr>
            </w:pPr>
            <w:r w:rsidDel="00000000" w:rsidR="00000000" w:rsidRPr="00000000">
              <w:rPr>
                <w:sz w:val="24"/>
                <w:szCs w:val="24"/>
                <w:rtl w:val="0"/>
              </w:rPr>
              <w:t xml:space="preserve">Root-finding techniques 3. Newton Method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F">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0">
            <w:pPr>
              <w:spacing w:after="0" w:line="276" w:lineRule="auto"/>
              <w:rPr>
                <w:sz w:val="24"/>
                <w:szCs w:val="24"/>
              </w:rPr>
            </w:pPr>
            <w:r w:rsidDel="00000000" w:rsidR="00000000" w:rsidRPr="00000000">
              <w:rPr>
                <w:sz w:val="24"/>
                <w:szCs w:val="24"/>
                <w:rtl w:val="0"/>
              </w:rPr>
              <w:t xml:space="preserve">Numerical Integration of tabulated data by Trapezoidal Rule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1">
            <w:pPr>
              <w:spacing w:after="0" w:line="276" w:lineRule="auto"/>
              <w:ind w:left="-18" w:firstLine="18"/>
              <w:jc w:val="center"/>
              <w:rPr>
                <w:b w:val="1"/>
                <w:color w:val="000000"/>
                <w:sz w:val="24"/>
                <w:szCs w:val="24"/>
              </w:rPr>
            </w:pPr>
            <w:r w:rsidDel="00000000" w:rsidR="00000000" w:rsidRPr="00000000">
              <w:rPr>
                <w:b w:val="1"/>
                <w:color w:val="000000"/>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2">
            <w:pPr>
              <w:spacing w:after="0" w:line="276" w:lineRule="auto"/>
              <w:rPr>
                <w:sz w:val="24"/>
                <w:szCs w:val="24"/>
              </w:rPr>
            </w:pPr>
            <w:r w:rsidDel="00000000" w:rsidR="00000000" w:rsidRPr="00000000">
              <w:rPr>
                <w:sz w:val="24"/>
                <w:szCs w:val="24"/>
                <w:rtl w:val="0"/>
              </w:rPr>
              <w:t xml:space="preserve">Numerical Integration of tabulated data by Simpson Rule </w:t>
            </w:r>
          </w:p>
        </w:tc>
      </w:tr>
    </w:tbl>
    <w:p w:rsidR="00000000" w:rsidDel="00000000" w:rsidP="00000000" w:rsidRDefault="00000000" w:rsidRPr="00000000" w14:paraId="00000133">
      <w:pPr>
        <w:tabs>
          <w:tab w:val="center" w:leader="none" w:pos="3870"/>
        </w:tabs>
        <w:spacing w:after="0" w:line="276" w:lineRule="auto"/>
        <w:ind w:left="1985" w:hanging="1985"/>
        <w:jc w:val="both"/>
        <w:rPr>
          <w:b w:val="1"/>
          <w:sz w:val="24"/>
          <w:szCs w:val="24"/>
        </w:rPr>
      </w:pPr>
      <w:r w:rsidDel="00000000" w:rsidR="00000000" w:rsidRPr="00000000">
        <w:rPr>
          <w:rtl w:val="0"/>
        </w:rPr>
      </w:r>
    </w:p>
    <w:p w:rsidR="00000000" w:rsidDel="00000000" w:rsidP="00000000" w:rsidRDefault="00000000" w:rsidRPr="00000000" w14:paraId="00000134">
      <w:pPr>
        <w:spacing w:line="276" w:lineRule="auto"/>
        <w:rPr>
          <w:sz w:val="24"/>
          <w:szCs w:val="24"/>
        </w:rPr>
      </w:pPr>
      <w:r w:rsidDel="00000000" w:rsidR="00000000" w:rsidRPr="00000000">
        <w:rPr>
          <w:rtl w:val="0"/>
        </w:rPr>
      </w:r>
    </w:p>
    <w:tbl>
      <w:tblPr>
        <w:tblStyle w:val="Table8"/>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33"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35">
            <w:pPr>
              <w:spacing w:after="0" w:line="276" w:lineRule="auto"/>
              <w:jc w:val="center"/>
              <w:rPr>
                <w:b w:val="1"/>
                <w:color w:val="17365d"/>
                <w:sz w:val="24"/>
                <w:szCs w:val="24"/>
              </w:rPr>
            </w:pPr>
            <w:r w:rsidDel="00000000" w:rsidR="00000000" w:rsidRPr="00000000">
              <w:rPr>
                <w:b w:val="1"/>
                <w:color w:val="17365d"/>
                <w:sz w:val="24"/>
                <w:szCs w:val="24"/>
                <w:rtl w:val="0"/>
              </w:rPr>
              <w:t xml:space="preserve">Delivery Plan (Weekly Lab. Syllabus)</w:t>
            </w:r>
          </w:p>
          <w:p w:rsidR="00000000" w:rsidDel="00000000" w:rsidP="00000000" w:rsidRDefault="00000000" w:rsidRPr="00000000" w14:paraId="00000136">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المنهاج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الاسبوعي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للمختبر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8">
            <w:pPr>
              <w:spacing w:after="0" w:line="276" w:lineRule="auto"/>
              <w:ind w:left="-18" w:hanging="720"/>
              <w:rPr>
                <w:b w:val="1"/>
                <w:sz w:val="24"/>
                <w:szCs w:val="24"/>
              </w:rPr>
            </w:pPr>
            <w:r w:rsidDel="00000000" w:rsidR="00000000" w:rsidRPr="00000000">
              <w:rPr>
                <w:b w:val="1"/>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39">
            <w:pPr>
              <w:spacing w:after="0" w:line="276"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A">
            <w:pPr>
              <w:spacing w:after="0" w:line="276" w:lineRule="auto"/>
              <w:ind w:left="-18" w:firstLine="0"/>
              <w:jc w:val="center"/>
              <w:rPr>
                <w:b w:val="1"/>
                <w:sz w:val="24"/>
                <w:szCs w:val="24"/>
              </w:rPr>
            </w:pPr>
            <w:r w:rsidDel="00000000" w:rsidR="00000000" w:rsidRPr="00000000">
              <w:rPr>
                <w:b w:val="1"/>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spacing w:after="0" w:line="276" w:lineRule="auto"/>
              <w:rPr>
                <w:sz w:val="24"/>
                <w:szCs w:val="24"/>
              </w:rPr>
            </w:pPr>
            <w:r w:rsidDel="00000000" w:rsidR="00000000" w:rsidRPr="00000000">
              <w:rPr>
                <w:sz w:val="24"/>
                <w:szCs w:val="24"/>
                <w:rtl w:val="0"/>
              </w:rPr>
              <w:t xml:space="preserve">Lab 1: Introduction to MATLAB program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C">
            <w:pPr>
              <w:spacing w:after="0" w:line="276" w:lineRule="auto"/>
              <w:ind w:left="-18" w:firstLine="0"/>
              <w:jc w:val="center"/>
              <w:rPr>
                <w:b w:val="1"/>
                <w:sz w:val="24"/>
                <w:szCs w:val="24"/>
              </w:rPr>
            </w:pPr>
            <w:r w:rsidDel="00000000" w:rsidR="00000000" w:rsidRPr="00000000">
              <w:rPr>
                <w:b w:val="1"/>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spacing w:after="0" w:line="276" w:lineRule="auto"/>
              <w:rPr>
                <w:sz w:val="24"/>
                <w:szCs w:val="24"/>
              </w:rPr>
            </w:pPr>
            <w:r w:rsidDel="00000000" w:rsidR="00000000" w:rsidRPr="00000000">
              <w:rPr>
                <w:sz w:val="24"/>
                <w:szCs w:val="24"/>
                <w:rtl w:val="0"/>
              </w:rPr>
              <w:t xml:space="preserve">Lab 2: Methods used to measure Error by MATLAB program</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E">
            <w:pPr>
              <w:spacing w:after="0" w:line="276" w:lineRule="auto"/>
              <w:ind w:left="-18" w:firstLine="0"/>
              <w:jc w:val="center"/>
              <w:rPr>
                <w:b w:val="1"/>
                <w:sz w:val="24"/>
                <w:szCs w:val="24"/>
              </w:rPr>
            </w:pPr>
            <w:r w:rsidDel="00000000" w:rsidR="00000000" w:rsidRPr="00000000">
              <w:rPr>
                <w:b w:val="1"/>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F">
            <w:pPr>
              <w:spacing w:after="0" w:line="276" w:lineRule="auto"/>
              <w:rPr>
                <w:sz w:val="24"/>
                <w:szCs w:val="24"/>
              </w:rPr>
            </w:pPr>
            <w:r w:rsidDel="00000000" w:rsidR="00000000" w:rsidRPr="00000000">
              <w:rPr>
                <w:sz w:val="24"/>
                <w:szCs w:val="24"/>
                <w:rtl w:val="0"/>
              </w:rPr>
              <w:t xml:space="preserve">Sequence and Series Arithmetic by MATLAB program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0">
            <w:pPr>
              <w:spacing w:after="0" w:line="276" w:lineRule="auto"/>
              <w:ind w:left="-18" w:firstLine="0"/>
              <w:jc w:val="center"/>
              <w:rPr>
                <w:b w:val="1"/>
                <w:sz w:val="24"/>
                <w:szCs w:val="24"/>
              </w:rPr>
            </w:pPr>
            <w:r w:rsidDel="00000000" w:rsidR="00000000" w:rsidRPr="00000000">
              <w:rPr>
                <w:b w:val="1"/>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spacing w:after="0" w:line="276" w:lineRule="auto"/>
              <w:rPr>
                <w:sz w:val="24"/>
                <w:szCs w:val="24"/>
              </w:rPr>
            </w:pPr>
            <w:r w:rsidDel="00000000" w:rsidR="00000000" w:rsidRPr="00000000">
              <w:rPr>
                <w:sz w:val="24"/>
                <w:szCs w:val="24"/>
                <w:rtl w:val="0"/>
              </w:rPr>
              <w:t xml:space="preserve">Taylor series and Maclaurin Series by MATLAB program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2">
            <w:pPr>
              <w:spacing w:after="0" w:line="276" w:lineRule="auto"/>
              <w:ind w:left="-18" w:firstLine="0"/>
              <w:jc w:val="center"/>
              <w:rPr>
                <w:b w:val="1"/>
                <w:sz w:val="24"/>
                <w:szCs w:val="24"/>
              </w:rPr>
            </w:pPr>
            <w:r w:rsidDel="00000000" w:rsidR="00000000" w:rsidRPr="00000000">
              <w:rPr>
                <w:b w:val="1"/>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3">
            <w:pPr>
              <w:spacing w:after="0" w:line="276" w:lineRule="auto"/>
              <w:rPr>
                <w:sz w:val="24"/>
                <w:szCs w:val="24"/>
              </w:rPr>
            </w:pPr>
            <w:r w:rsidDel="00000000" w:rsidR="00000000" w:rsidRPr="00000000">
              <w:rPr>
                <w:sz w:val="24"/>
                <w:szCs w:val="24"/>
                <w:rtl w:val="0"/>
              </w:rPr>
              <w:t xml:space="preserve">Matrix and Vertices by MATLAB program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4">
            <w:pPr>
              <w:spacing w:after="0" w:line="276" w:lineRule="auto"/>
              <w:ind w:left="-18" w:firstLine="0"/>
              <w:jc w:val="center"/>
              <w:rPr>
                <w:b w:val="1"/>
                <w:sz w:val="24"/>
                <w:szCs w:val="24"/>
              </w:rPr>
            </w:pPr>
            <w:r w:rsidDel="00000000" w:rsidR="00000000" w:rsidRPr="00000000">
              <w:rPr>
                <w:b w:val="1"/>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5">
            <w:pPr>
              <w:spacing w:after="0" w:line="276" w:lineRule="auto"/>
              <w:rPr>
                <w:sz w:val="24"/>
                <w:szCs w:val="24"/>
              </w:rPr>
            </w:pPr>
            <w:r w:rsidDel="00000000" w:rsidR="00000000" w:rsidRPr="00000000">
              <w:rPr>
                <w:sz w:val="24"/>
                <w:szCs w:val="24"/>
                <w:rtl w:val="0"/>
              </w:rPr>
              <w:t xml:space="preserve">system of linear equation by MATLAB program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6">
            <w:pPr>
              <w:spacing w:after="0" w:line="276" w:lineRule="auto"/>
              <w:ind w:left="-18" w:firstLine="0"/>
              <w:jc w:val="center"/>
              <w:rPr>
                <w:b w:val="1"/>
                <w:sz w:val="24"/>
                <w:szCs w:val="24"/>
              </w:rPr>
            </w:pPr>
            <w:r w:rsidDel="00000000" w:rsidR="00000000" w:rsidRPr="00000000">
              <w:rPr>
                <w:b w:val="1"/>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spacing w:after="0" w:line="276" w:lineRule="auto"/>
              <w:rPr>
                <w:sz w:val="24"/>
                <w:szCs w:val="24"/>
              </w:rPr>
            </w:pPr>
            <w:r w:rsidDel="00000000" w:rsidR="00000000" w:rsidRPr="00000000">
              <w:rPr>
                <w:sz w:val="24"/>
                <w:szCs w:val="24"/>
                <w:rtl w:val="0"/>
              </w:rPr>
              <w:t xml:space="preserve">linear equation using Gaussian elimination by MATLAB program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tcPr>
          <w:p w:rsidR="00000000" w:rsidDel="00000000" w:rsidP="00000000" w:rsidRDefault="00000000" w:rsidRPr="00000000" w14:paraId="00000148">
            <w:pPr>
              <w:spacing w:line="276" w:lineRule="auto"/>
              <w:jc w:val="center"/>
              <w:rPr>
                <w:sz w:val="24"/>
                <w:szCs w:val="24"/>
              </w:rPr>
            </w:pPr>
            <w:r w:rsidDel="00000000" w:rsidR="00000000" w:rsidRPr="00000000">
              <w:rPr>
                <w:b w:val="1"/>
                <w:sz w:val="24"/>
                <w:szCs w:val="24"/>
                <w:rtl w:val="0"/>
              </w:rPr>
              <w:t xml:space="preserve">Week 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9">
            <w:pPr>
              <w:spacing w:after="0" w:line="276" w:lineRule="auto"/>
              <w:rPr>
                <w:sz w:val="24"/>
                <w:szCs w:val="24"/>
              </w:rPr>
            </w:pPr>
            <w:r w:rsidDel="00000000" w:rsidR="00000000" w:rsidRPr="00000000">
              <w:rPr>
                <w:sz w:val="24"/>
                <w:szCs w:val="24"/>
                <w:rtl w:val="0"/>
              </w:rPr>
              <w:t xml:space="preserve">Statistics 1. Histogram by MATLAB program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tcPr>
          <w:p w:rsidR="00000000" w:rsidDel="00000000" w:rsidP="00000000" w:rsidRDefault="00000000" w:rsidRPr="00000000" w14:paraId="0000014A">
            <w:pPr>
              <w:spacing w:line="276" w:lineRule="auto"/>
              <w:jc w:val="center"/>
              <w:rPr>
                <w:sz w:val="24"/>
                <w:szCs w:val="24"/>
              </w:rPr>
            </w:pPr>
            <w:r w:rsidDel="00000000" w:rsidR="00000000" w:rsidRPr="00000000">
              <w:rPr>
                <w:b w:val="1"/>
                <w:sz w:val="24"/>
                <w:szCs w:val="24"/>
                <w:rtl w:val="0"/>
              </w:rPr>
              <w:t xml:space="preserve">Week 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spacing w:after="0" w:line="276" w:lineRule="auto"/>
              <w:rPr>
                <w:sz w:val="24"/>
                <w:szCs w:val="24"/>
              </w:rPr>
            </w:pPr>
            <w:r w:rsidDel="00000000" w:rsidR="00000000" w:rsidRPr="00000000">
              <w:rPr>
                <w:sz w:val="24"/>
                <w:szCs w:val="24"/>
                <w:rtl w:val="0"/>
              </w:rPr>
              <w:t xml:space="preserve">Statistics 2. Mean, Variance, ….etc. by MATLAB program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tcPr>
          <w:p w:rsidR="00000000" w:rsidDel="00000000" w:rsidP="00000000" w:rsidRDefault="00000000" w:rsidRPr="00000000" w14:paraId="0000014C">
            <w:pPr>
              <w:spacing w:line="276" w:lineRule="auto"/>
              <w:jc w:val="center"/>
              <w:rPr>
                <w:sz w:val="24"/>
                <w:szCs w:val="24"/>
              </w:rPr>
            </w:pPr>
            <w:r w:rsidDel="00000000" w:rsidR="00000000" w:rsidRPr="00000000">
              <w:rPr>
                <w:b w:val="1"/>
                <w:sz w:val="24"/>
                <w:szCs w:val="24"/>
                <w:rtl w:val="0"/>
              </w:rPr>
              <w:t xml:space="preserve">Week 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spacing w:after="0" w:line="276" w:lineRule="auto"/>
              <w:rPr>
                <w:sz w:val="24"/>
                <w:szCs w:val="24"/>
              </w:rPr>
            </w:pPr>
            <w:r w:rsidDel="00000000" w:rsidR="00000000" w:rsidRPr="00000000">
              <w:rPr>
                <w:sz w:val="24"/>
                <w:szCs w:val="24"/>
                <w:rtl w:val="0"/>
              </w:rPr>
              <w:t xml:space="preserve">Root-finding techniques 1.Bisection Method by MATLAB program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tcPr>
          <w:p w:rsidR="00000000" w:rsidDel="00000000" w:rsidP="00000000" w:rsidRDefault="00000000" w:rsidRPr="00000000" w14:paraId="0000014E">
            <w:pPr>
              <w:spacing w:line="276" w:lineRule="auto"/>
              <w:jc w:val="center"/>
              <w:rPr>
                <w:sz w:val="24"/>
                <w:szCs w:val="24"/>
              </w:rPr>
            </w:pPr>
            <w:r w:rsidDel="00000000" w:rsidR="00000000" w:rsidRPr="00000000">
              <w:rPr>
                <w:b w:val="1"/>
                <w:sz w:val="24"/>
                <w:szCs w:val="24"/>
                <w:rtl w:val="0"/>
              </w:rPr>
              <w:t xml:space="preserve">Week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F">
            <w:pPr>
              <w:spacing w:after="0" w:line="276" w:lineRule="auto"/>
              <w:rPr>
                <w:sz w:val="24"/>
                <w:szCs w:val="24"/>
              </w:rPr>
            </w:pPr>
            <w:r w:rsidDel="00000000" w:rsidR="00000000" w:rsidRPr="00000000">
              <w:rPr>
                <w:sz w:val="24"/>
                <w:szCs w:val="24"/>
                <w:rtl w:val="0"/>
              </w:rPr>
              <w:t xml:space="preserve">Root-finding techniques 2. Fixed-point iteration by MATLAB program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tcPr>
          <w:p w:rsidR="00000000" w:rsidDel="00000000" w:rsidP="00000000" w:rsidRDefault="00000000" w:rsidRPr="00000000" w14:paraId="00000150">
            <w:pPr>
              <w:spacing w:line="276" w:lineRule="auto"/>
              <w:jc w:val="center"/>
              <w:rPr>
                <w:sz w:val="24"/>
                <w:szCs w:val="24"/>
              </w:rPr>
            </w:pPr>
            <w:r w:rsidDel="00000000" w:rsidR="00000000" w:rsidRPr="00000000">
              <w:rPr>
                <w:b w:val="1"/>
                <w:sz w:val="24"/>
                <w:szCs w:val="24"/>
                <w:rtl w:val="0"/>
              </w:rPr>
              <w:t xml:space="preserve">Week 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1">
            <w:pPr>
              <w:spacing w:after="0" w:line="276" w:lineRule="auto"/>
              <w:rPr>
                <w:sz w:val="24"/>
                <w:szCs w:val="24"/>
              </w:rPr>
            </w:pPr>
            <w:r w:rsidDel="00000000" w:rsidR="00000000" w:rsidRPr="00000000">
              <w:rPr>
                <w:sz w:val="24"/>
                <w:szCs w:val="24"/>
                <w:rtl w:val="0"/>
              </w:rPr>
              <w:t xml:space="preserve">Root-finding techniques 3. Newton Method by MATLAB program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tcPr>
          <w:p w:rsidR="00000000" w:rsidDel="00000000" w:rsidP="00000000" w:rsidRDefault="00000000" w:rsidRPr="00000000" w14:paraId="00000152">
            <w:pPr>
              <w:spacing w:line="276" w:lineRule="auto"/>
              <w:jc w:val="center"/>
              <w:rPr>
                <w:sz w:val="24"/>
                <w:szCs w:val="24"/>
              </w:rPr>
            </w:pPr>
            <w:r w:rsidDel="00000000" w:rsidR="00000000" w:rsidRPr="00000000">
              <w:rPr>
                <w:b w:val="1"/>
                <w:sz w:val="24"/>
                <w:szCs w:val="24"/>
                <w:rtl w:val="0"/>
              </w:rPr>
              <w:t xml:space="preserve">Week 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3">
            <w:pPr>
              <w:spacing w:after="0" w:line="276" w:lineRule="auto"/>
              <w:rPr>
                <w:sz w:val="24"/>
                <w:szCs w:val="24"/>
              </w:rPr>
            </w:pPr>
            <w:r w:rsidDel="00000000" w:rsidR="00000000" w:rsidRPr="00000000">
              <w:rPr>
                <w:sz w:val="24"/>
                <w:szCs w:val="24"/>
                <w:rtl w:val="0"/>
              </w:rPr>
              <w:t xml:space="preserve">Numerical Integration of tabulated data by Trapezoidal Rule by MATLAB program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tcPr>
          <w:p w:rsidR="00000000" w:rsidDel="00000000" w:rsidP="00000000" w:rsidRDefault="00000000" w:rsidRPr="00000000" w14:paraId="00000154">
            <w:pPr>
              <w:spacing w:line="276" w:lineRule="auto"/>
              <w:jc w:val="center"/>
              <w:rPr>
                <w:sz w:val="24"/>
                <w:szCs w:val="24"/>
              </w:rPr>
            </w:pPr>
            <w:r w:rsidDel="00000000" w:rsidR="00000000" w:rsidRPr="00000000">
              <w:rPr>
                <w:b w:val="1"/>
                <w:sz w:val="24"/>
                <w:szCs w:val="24"/>
                <w:rtl w:val="0"/>
              </w:rPr>
              <w:t xml:space="preserve">Week 14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5">
            <w:pPr>
              <w:spacing w:after="0" w:line="276" w:lineRule="auto"/>
              <w:rPr>
                <w:sz w:val="24"/>
                <w:szCs w:val="24"/>
              </w:rPr>
            </w:pPr>
            <w:r w:rsidDel="00000000" w:rsidR="00000000" w:rsidRPr="00000000">
              <w:rPr>
                <w:sz w:val="24"/>
                <w:szCs w:val="24"/>
                <w:rtl w:val="0"/>
              </w:rPr>
              <w:t xml:space="preserve">Numerical Integration of tabulated data by Simpson Rule by MATLAB program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tcPr>
          <w:p w:rsidR="00000000" w:rsidDel="00000000" w:rsidP="00000000" w:rsidRDefault="00000000" w:rsidRPr="00000000" w14:paraId="00000156">
            <w:pPr>
              <w:spacing w:line="276" w:lineRule="auto"/>
              <w:jc w:val="center"/>
              <w:rPr>
                <w:sz w:val="24"/>
                <w:szCs w:val="24"/>
              </w:rPr>
            </w:pPr>
            <w:r w:rsidDel="00000000" w:rsidR="00000000" w:rsidRPr="00000000">
              <w:rPr>
                <w:b w:val="1"/>
                <w:sz w:val="24"/>
                <w:szCs w:val="24"/>
                <w:rtl w:val="0"/>
              </w:rPr>
              <w:t xml:space="preserve">Week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7">
            <w:pPr>
              <w:spacing w:after="0" w:line="276" w:lineRule="auto"/>
              <w:rPr>
                <w:sz w:val="24"/>
                <w:szCs w:val="24"/>
              </w:rPr>
            </w:pPr>
            <w:r w:rsidDel="00000000" w:rsidR="00000000" w:rsidRPr="00000000">
              <w:rPr>
                <w:sz w:val="24"/>
                <w:szCs w:val="24"/>
                <w:rtl w:val="0"/>
              </w:rPr>
              <w:t xml:space="preserve">Review and discuss</w:t>
            </w:r>
          </w:p>
        </w:tc>
      </w:tr>
    </w:tbl>
    <w:p w:rsidR="00000000" w:rsidDel="00000000" w:rsidP="00000000" w:rsidRDefault="00000000" w:rsidRPr="00000000" w14:paraId="00000158">
      <w:pPr>
        <w:tabs>
          <w:tab w:val="center" w:leader="none" w:pos="3870"/>
        </w:tabs>
        <w:spacing w:after="0" w:line="276" w:lineRule="auto"/>
        <w:ind w:left="1985" w:firstLine="0"/>
        <w:jc w:val="both"/>
        <w:rPr>
          <w:b w:val="1"/>
          <w:sz w:val="24"/>
          <w:szCs w:val="24"/>
        </w:rPr>
      </w:pPr>
      <w:r w:rsidDel="00000000" w:rsidR="00000000" w:rsidRPr="00000000">
        <w:rPr>
          <w:rtl w:val="0"/>
        </w:rPr>
      </w:r>
    </w:p>
    <w:tbl>
      <w:tblPr>
        <w:tblStyle w:val="Table9"/>
        <w:tblW w:w="1051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5835"/>
        <w:gridCol w:w="2340"/>
        <w:tblGridChange w:id="0">
          <w:tblGrid>
            <w:gridCol w:w="2340"/>
            <w:gridCol w:w="5835"/>
            <w:gridCol w:w="2340"/>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59">
            <w:pPr>
              <w:spacing w:after="0" w:line="276" w:lineRule="auto"/>
              <w:jc w:val="center"/>
              <w:rPr>
                <w:b w:val="1"/>
                <w:color w:val="17365d"/>
                <w:sz w:val="24"/>
                <w:szCs w:val="24"/>
              </w:rPr>
            </w:pPr>
            <w:r w:rsidDel="00000000" w:rsidR="00000000" w:rsidRPr="00000000">
              <w:rPr>
                <w:b w:val="1"/>
                <w:color w:val="17365d"/>
                <w:sz w:val="24"/>
                <w:szCs w:val="24"/>
                <w:rtl w:val="0"/>
              </w:rPr>
              <w:t xml:space="preserve">Learning and Teaching Resources</w:t>
            </w:r>
          </w:p>
          <w:p w:rsidR="00000000" w:rsidDel="00000000" w:rsidP="00000000" w:rsidRDefault="00000000" w:rsidRPr="00000000" w14:paraId="0000015A">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مصادر</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5D">
            <w:pPr>
              <w:spacing w:after="0" w:line="276" w:lineRule="auto"/>
              <w:ind w:left="360" w:hanging="720"/>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E">
            <w:pPr>
              <w:spacing w:after="0" w:line="276" w:lineRule="auto"/>
              <w:jc w:val="center"/>
              <w:rPr>
                <w:b w:val="1"/>
                <w:sz w:val="24"/>
                <w:szCs w:val="24"/>
              </w:rPr>
            </w:pPr>
            <w:r w:rsidDel="00000000" w:rsidR="00000000" w:rsidRPr="00000000">
              <w:rPr>
                <w:b w:val="1"/>
                <w:sz w:val="24"/>
                <w:szCs w:val="24"/>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F">
            <w:pPr>
              <w:spacing w:after="0" w:line="276" w:lineRule="auto"/>
              <w:jc w:val="center"/>
              <w:rPr>
                <w:b w:val="1"/>
                <w:sz w:val="24"/>
                <w:szCs w:val="24"/>
              </w:rPr>
            </w:pPr>
            <w:r w:rsidDel="00000000" w:rsidR="00000000" w:rsidRPr="00000000">
              <w:rPr>
                <w:b w:val="1"/>
                <w:sz w:val="24"/>
                <w:szCs w:val="24"/>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0">
            <w:pPr>
              <w:spacing w:after="0" w:line="276" w:lineRule="auto"/>
              <w:ind w:left="90" w:firstLine="0"/>
              <w:rPr>
                <w:b w:val="1"/>
                <w:sz w:val="24"/>
                <w:szCs w:val="24"/>
              </w:rPr>
            </w:pPr>
            <w:r w:rsidDel="00000000" w:rsidR="00000000" w:rsidRPr="00000000">
              <w:rPr>
                <w:b w:val="1"/>
                <w:sz w:val="24"/>
                <w:szCs w:val="24"/>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61">
            <w:pPr>
              <w:spacing w:after="0" w:line="276" w:lineRule="auto"/>
              <w:ind w:left="185" w:firstLine="0"/>
              <w:rPr>
                <w:rFonts w:ascii="Arial" w:cs="Arial" w:eastAsia="Arial" w:hAnsi="Arial"/>
                <w:color w:val="4d5156"/>
                <w:sz w:val="24"/>
                <w:szCs w:val="24"/>
                <w:highlight w:val="white"/>
              </w:rPr>
            </w:pPr>
            <w:r w:rsidDel="00000000" w:rsidR="00000000" w:rsidRPr="00000000">
              <w:rPr>
                <w:rFonts w:ascii="Arial" w:cs="Arial" w:eastAsia="Arial" w:hAnsi="Arial"/>
                <w:color w:val="4d5156"/>
                <w:sz w:val="24"/>
                <w:szCs w:val="24"/>
                <w:highlight w:val="white"/>
                <w:rtl w:val="0"/>
              </w:rPr>
              <w:t xml:space="preserve">Introduction to Numerical Analysis: Second Edition (Dover Books on Mathematics). by F. B. Hildebrand</w:t>
            </w:r>
          </w:p>
          <w:p w:rsidR="00000000" w:rsidDel="00000000" w:rsidP="00000000" w:rsidRDefault="00000000" w:rsidRPr="00000000" w14:paraId="00000162">
            <w:pPr>
              <w:spacing w:after="0" w:line="276" w:lineRule="auto"/>
              <w:ind w:left="0" w:firstLine="0"/>
              <w:rPr>
                <w:sz w:val="24"/>
                <w:szCs w:val="24"/>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3">
            <w:pPr>
              <w:spacing w:after="0" w:line="276" w:lineRule="auto"/>
              <w:jc w:val="center"/>
              <w:rPr>
                <w:sz w:val="24"/>
                <w:szCs w:val="24"/>
              </w:rPr>
            </w:pPr>
            <w:r w:rsidDel="00000000" w:rsidR="00000000" w:rsidRPr="00000000">
              <w:rPr>
                <w:sz w:val="24"/>
                <w:szCs w:val="24"/>
                <w:rtl w:val="0"/>
              </w:rPr>
              <w:t xml:space="preserve">no</w:t>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4">
            <w:pPr>
              <w:spacing w:after="0" w:line="276" w:lineRule="auto"/>
              <w:ind w:left="90" w:firstLine="0"/>
              <w:rPr>
                <w:b w:val="1"/>
                <w:sz w:val="24"/>
                <w:szCs w:val="24"/>
              </w:rPr>
            </w:pPr>
            <w:r w:rsidDel="00000000" w:rsidR="00000000" w:rsidRPr="00000000">
              <w:rPr>
                <w:b w:val="1"/>
                <w:sz w:val="24"/>
                <w:szCs w:val="24"/>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65">
            <w:pPr>
              <w:spacing w:after="0" w:line="276" w:lineRule="auto"/>
              <w:ind w:left="185" w:firstLine="0"/>
              <w:rPr>
                <w:sz w:val="24"/>
                <w:szCs w:val="24"/>
              </w:rPr>
            </w:pPr>
            <w:r w:rsidDel="00000000" w:rsidR="00000000" w:rsidRPr="00000000">
              <w:rPr>
                <w:sz w:val="24"/>
                <w:szCs w:val="24"/>
                <w:rtl w:val="0"/>
              </w:rPr>
              <w:t xml:space="preserve">Numerical Analysis”, Richard L. Burden &amp; J. Douglas Faires,</w:t>
            </w:r>
          </w:p>
          <w:p w:rsidR="00000000" w:rsidDel="00000000" w:rsidP="00000000" w:rsidRDefault="00000000" w:rsidRPr="00000000" w14:paraId="00000166">
            <w:pPr>
              <w:spacing w:after="0" w:line="276" w:lineRule="auto"/>
              <w:ind w:left="185" w:firstLine="0"/>
              <w:rPr>
                <w:sz w:val="24"/>
                <w:szCs w:val="24"/>
              </w:rPr>
            </w:pPr>
            <w:r w:rsidDel="00000000" w:rsidR="00000000" w:rsidRPr="00000000">
              <w:rPr>
                <w:sz w:val="24"/>
                <w:szCs w:val="24"/>
                <w:rtl w:val="0"/>
              </w:rPr>
              <w:t xml:space="preserve">Brooks/Cole, Cengage Learning,(2011)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7">
            <w:pPr>
              <w:spacing w:after="0" w:line="276" w:lineRule="auto"/>
              <w:jc w:val="center"/>
              <w:rPr>
                <w:sz w:val="24"/>
                <w:szCs w:val="24"/>
              </w:rPr>
            </w:pPr>
            <w:r w:rsidDel="00000000" w:rsidR="00000000" w:rsidRPr="00000000">
              <w:rPr>
                <w:sz w:val="24"/>
                <w:szCs w:val="24"/>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8">
            <w:pPr>
              <w:spacing w:after="0" w:line="276" w:lineRule="auto"/>
              <w:ind w:left="90" w:firstLine="0"/>
              <w:rPr>
                <w:b w:val="1"/>
                <w:sz w:val="24"/>
                <w:szCs w:val="24"/>
              </w:rPr>
            </w:pPr>
            <w:r w:rsidDel="00000000" w:rsidR="00000000" w:rsidRPr="00000000">
              <w:rPr>
                <w:b w:val="1"/>
                <w:sz w:val="24"/>
                <w:szCs w:val="24"/>
                <w:rtl w:val="0"/>
              </w:rPr>
              <w:t xml:space="preserve">Websites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9">
            <w:pPr>
              <w:spacing w:after="0" w:line="276" w:lineRule="auto"/>
              <w:ind w:left="180" w:firstLine="0"/>
              <w:rPr>
                <w:sz w:val="24"/>
                <w:szCs w:val="24"/>
              </w:rPr>
            </w:pPr>
            <w:r w:rsidDel="00000000" w:rsidR="00000000" w:rsidRPr="00000000">
              <w:rPr>
                <w:sz w:val="24"/>
                <w:szCs w:val="24"/>
                <w:rtl w:val="0"/>
              </w:rPr>
              <w:t xml:space="preserve">https://www. numerical-methods.com</w:t>
            </w:r>
          </w:p>
        </w:tc>
      </w:tr>
    </w:tbl>
    <w:p w:rsidR="00000000" w:rsidDel="00000000" w:rsidP="00000000" w:rsidRDefault="00000000" w:rsidRPr="00000000" w14:paraId="0000016B">
      <w:pPr>
        <w:tabs>
          <w:tab w:val="left" w:leader="none" w:pos="1980"/>
        </w:tabs>
        <w:spacing w:line="276" w:lineRule="auto"/>
        <w:ind w:left="1985" w:hanging="1985"/>
        <w:jc w:val="both"/>
        <w:rPr>
          <w:b w:val="1"/>
          <w:color w:val="000000"/>
          <w:sz w:val="24"/>
          <w:szCs w:val="24"/>
        </w:rPr>
      </w:pPr>
      <w:r w:rsidDel="00000000" w:rsidR="00000000" w:rsidRPr="00000000">
        <w:rPr>
          <w:b w:val="1"/>
          <w:color w:val="000000"/>
          <w:sz w:val="24"/>
          <w:szCs w:val="24"/>
          <w:rtl w:val="0"/>
        </w:rPr>
        <w:tab/>
        <w:tab/>
      </w:r>
    </w:p>
    <w:tbl>
      <w:tblPr>
        <w:tblStyle w:val="Table10"/>
        <w:tblW w:w="1047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00"/>
        <w:tblGridChange w:id="0">
          <w:tblGrid>
            <w:gridCol w:w="1620"/>
            <w:gridCol w:w="1710"/>
            <w:gridCol w:w="2085"/>
            <w:gridCol w:w="1155"/>
            <w:gridCol w:w="390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6C">
            <w:pPr>
              <w:tabs>
                <w:tab w:val="left" w:leader="none" w:pos="1890"/>
                <w:tab w:val="center" w:leader="none" w:pos="4544"/>
              </w:tabs>
              <w:spacing w:after="0" w:line="276" w:lineRule="auto"/>
              <w:ind w:right="1152"/>
              <w:rPr>
                <w:b w:val="1"/>
                <w:color w:val="000000"/>
                <w:sz w:val="24"/>
                <w:szCs w:val="24"/>
              </w:rPr>
            </w:pPr>
            <w:r w:rsidDel="00000000" w:rsidR="00000000" w:rsidRPr="00000000">
              <w:rPr>
                <w:b w:val="1"/>
                <w:color w:val="000000"/>
                <w:sz w:val="24"/>
                <w:szCs w:val="24"/>
                <w:rtl w:val="0"/>
              </w:rPr>
              <w:tab/>
              <w:tab/>
              <w:t xml:space="preserve">                   Grading Scheme</w:t>
            </w:r>
          </w:p>
          <w:p w:rsidR="00000000" w:rsidDel="00000000" w:rsidP="00000000" w:rsidRDefault="00000000" w:rsidRPr="00000000" w14:paraId="0000016D">
            <w:pPr>
              <w:pBdr>
                <w:top w:space="0" w:sz="0" w:val="nil"/>
                <w:left w:space="0" w:sz="0" w:val="nil"/>
                <w:bottom w:space="0" w:sz="0" w:val="nil"/>
                <w:right w:space="0" w:sz="0" w:val="nil"/>
                <w:between w:space="0" w:sz="0" w:val="nil"/>
              </w:pBdr>
              <w:bidi w:val="1"/>
              <w:spacing w:after="0" w:line="276" w:lineRule="auto"/>
              <w:jc w:val="center"/>
              <w:rPr>
                <w:b w:val="1"/>
                <w:color w:val="000000"/>
                <w:sz w:val="24"/>
                <w:szCs w:val="24"/>
              </w:rPr>
            </w:pPr>
            <w:r w:rsidDel="00000000" w:rsidR="00000000" w:rsidRPr="00000000">
              <w:rPr>
                <w:b w:val="1"/>
                <w:color w:val="17365d"/>
                <w:sz w:val="24"/>
                <w:szCs w:val="24"/>
                <w:rtl w:val="1"/>
              </w:rPr>
              <w:t xml:space="preserve">مخطط</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72">
            <w:pPr>
              <w:spacing w:after="0" w:line="276" w:lineRule="auto"/>
              <w:rPr>
                <w:b w:val="1"/>
                <w:color w:val="000000"/>
                <w:sz w:val="24"/>
                <w:szCs w:val="24"/>
              </w:rPr>
            </w:pPr>
            <w:r w:rsidDel="00000000" w:rsidR="00000000" w:rsidRPr="00000000">
              <w:rPr>
                <w:b w:val="1"/>
                <w:color w:val="000000"/>
                <w:sz w:val="24"/>
                <w:szCs w:val="24"/>
                <w:rtl w:val="0"/>
              </w:rPr>
              <w:t xml:space="preserve">Group</w:t>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73">
            <w:pPr>
              <w:spacing w:after="0" w:line="276" w:lineRule="auto"/>
              <w:rPr>
                <w:b w:val="1"/>
                <w:color w:val="000000"/>
                <w:sz w:val="24"/>
                <w:szCs w:val="24"/>
              </w:rPr>
            </w:pPr>
            <w:r w:rsidDel="00000000" w:rsidR="00000000" w:rsidRPr="00000000">
              <w:rPr>
                <w:b w:val="1"/>
                <w:color w:val="000000"/>
                <w:sz w:val="24"/>
                <w:szCs w:val="24"/>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74">
            <w:pPr>
              <w:bidi w:val="1"/>
              <w:spacing w:after="0" w:line="276" w:lineRule="auto"/>
              <w:jc w:val="center"/>
              <w:rPr>
                <w:color w:val="000000"/>
                <w:sz w:val="24"/>
                <w:szCs w:val="24"/>
              </w:rPr>
            </w:pPr>
            <w:r w:rsidDel="00000000" w:rsidR="00000000" w:rsidRPr="00000000">
              <w:rPr>
                <w:sz w:val="24"/>
                <w:szCs w:val="24"/>
                <w:rtl w:val="1"/>
              </w:rPr>
              <w:t xml:space="preserve">التقدير</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75">
            <w:pPr>
              <w:spacing w:after="0" w:line="276" w:lineRule="auto"/>
              <w:rPr>
                <w:b w:val="1"/>
                <w:color w:val="000000"/>
                <w:sz w:val="24"/>
                <w:szCs w:val="24"/>
              </w:rPr>
            </w:pPr>
            <w:r w:rsidDel="00000000" w:rsidR="00000000" w:rsidRPr="00000000">
              <w:rPr>
                <w:b w:val="1"/>
                <w:color w:val="000000"/>
                <w:sz w:val="24"/>
                <w:szCs w:val="24"/>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76">
            <w:pPr>
              <w:spacing w:after="0" w:line="276" w:lineRule="auto"/>
              <w:rPr>
                <w:b w:val="1"/>
                <w:color w:val="000000"/>
                <w:sz w:val="24"/>
                <w:szCs w:val="24"/>
              </w:rPr>
            </w:pPr>
            <w:r w:rsidDel="00000000" w:rsidR="00000000" w:rsidRPr="00000000">
              <w:rPr>
                <w:b w:val="1"/>
                <w:color w:val="000000"/>
                <w:sz w:val="24"/>
                <w:szCs w:val="24"/>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7">
            <w:pPr>
              <w:spacing w:after="0" w:line="276" w:lineRule="auto"/>
              <w:rPr>
                <w:b w:val="1"/>
                <w:color w:val="000000"/>
                <w:sz w:val="24"/>
                <w:szCs w:val="24"/>
              </w:rPr>
            </w:pPr>
            <w:r w:rsidDel="00000000" w:rsidR="00000000" w:rsidRPr="00000000">
              <w:rPr>
                <w:b w:val="1"/>
                <w:color w:val="000000"/>
                <w:sz w:val="24"/>
                <w:szCs w:val="24"/>
                <w:rtl w:val="0"/>
              </w:rPr>
              <w:t xml:space="preserve">Success Group</w:t>
            </w:r>
          </w:p>
          <w:p w:rsidR="00000000" w:rsidDel="00000000" w:rsidP="00000000" w:rsidRDefault="00000000" w:rsidRPr="00000000" w14:paraId="00000178">
            <w:pPr>
              <w:spacing w:after="0" w:line="276" w:lineRule="auto"/>
              <w:rPr>
                <w:b w:val="1"/>
                <w:color w:val="000000"/>
                <w:sz w:val="24"/>
                <w:szCs w:val="24"/>
              </w:rPr>
            </w:pPr>
            <w:r w:rsidDel="00000000" w:rsidR="00000000" w:rsidRPr="00000000">
              <w:rPr>
                <w:b w:val="1"/>
                <w:color w:val="000000"/>
                <w:sz w:val="24"/>
                <w:szCs w:val="24"/>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9">
            <w:pPr>
              <w:spacing w:after="0" w:line="276" w:lineRule="auto"/>
              <w:ind w:firstLine="72"/>
              <w:rPr>
                <w:b w:val="1"/>
                <w:color w:val="000000"/>
                <w:sz w:val="24"/>
                <w:szCs w:val="24"/>
              </w:rPr>
            </w:pPr>
            <w:r w:rsidDel="00000000" w:rsidR="00000000" w:rsidRPr="00000000">
              <w:rPr>
                <w:b w:val="1"/>
                <w:color w:val="000000"/>
                <w:sz w:val="24"/>
                <w:szCs w:val="24"/>
                <w:rtl w:val="0"/>
              </w:rPr>
              <w:t xml:space="preserve">A - </w:t>
            </w:r>
            <w:r w:rsidDel="00000000" w:rsidR="00000000" w:rsidRPr="00000000">
              <w:rPr>
                <w:color w:val="000000"/>
                <w:sz w:val="24"/>
                <w:szCs w:val="24"/>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A">
            <w:pPr>
              <w:bidi w:val="1"/>
              <w:spacing w:after="0" w:line="276" w:lineRule="auto"/>
              <w:jc w:val="center"/>
              <w:rPr>
                <w:b w:val="1"/>
                <w:sz w:val="24"/>
                <w:szCs w:val="24"/>
              </w:rPr>
            </w:pPr>
            <w:r w:rsidDel="00000000" w:rsidR="00000000" w:rsidRPr="00000000">
              <w:rPr>
                <w:b w:val="1"/>
                <w:sz w:val="24"/>
                <w:szCs w:val="24"/>
                <w:rtl w:val="1"/>
              </w:rPr>
              <w:t xml:space="preserve">امتياز</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B">
            <w:pPr>
              <w:spacing w:after="0" w:line="276" w:lineRule="auto"/>
              <w:rPr>
                <w:color w:val="000000"/>
                <w:sz w:val="24"/>
                <w:szCs w:val="24"/>
              </w:rPr>
            </w:pPr>
            <w:r w:rsidDel="00000000" w:rsidR="00000000" w:rsidRPr="00000000">
              <w:rPr>
                <w:sz w:val="24"/>
                <w:szCs w:val="24"/>
                <w:rtl w:val="0"/>
              </w:rPr>
              <w:t xml:space="preserve">90 - 100</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C">
            <w:pPr>
              <w:spacing w:after="0" w:line="276" w:lineRule="auto"/>
              <w:rPr>
                <w:color w:val="000000"/>
                <w:sz w:val="24"/>
                <w:szCs w:val="24"/>
              </w:rPr>
            </w:pPr>
            <w:r w:rsidDel="00000000" w:rsidR="00000000" w:rsidRPr="00000000">
              <w:rPr>
                <w:color w:val="000000"/>
                <w:sz w:val="24"/>
                <w:szCs w:val="24"/>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E">
            <w:pPr>
              <w:spacing w:after="0" w:line="276" w:lineRule="auto"/>
              <w:ind w:firstLine="72"/>
              <w:rPr>
                <w:b w:val="1"/>
                <w:color w:val="000000"/>
                <w:sz w:val="24"/>
                <w:szCs w:val="24"/>
              </w:rPr>
            </w:pPr>
            <w:r w:rsidDel="00000000" w:rsidR="00000000" w:rsidRPr="00000000">
              <w:rPr>
                <w:b w:val="1"/>
                <w:color w:val="000000"/>
                <w:sz w:val="24"/>
                <w:szCs w:val="24"/>
                <w:rtl w:val="0"/>
              </w:rPr>
              <w:t xml:space="preserve">B - </w:t>
            </w:r>
            <w:r w:rsidDel="00000000" w:rsidR="00000000" w:rsidRPr="00000000">
              <w:rPr>
                <w:color w:val="000000"/>
                <w:sz w:val="24"/>
                <w:szCs w:val="24"/>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F">
            <w:pPr>
              <w:bidi w:val="1"/>
              <w:spacing w:after="0" w:line="276" w:lineRule="auto"/>
              <w:jc w:val="center"/>
              <w:rPr>
                <w:b w:val="1"/>
                <w:sz w:val="24"/>
                <w:szCs w:val="24"/>
              </w:rPr>
            </w:pPr>
            <w:r w:rsidDel="00000000" w:rsidR="00000000" w:rsidRPr="00000000">
              <w:rPr>
                <w:b w:val="1"/>
                <w:sz w:val="24"/>
                <w:szCs w:val="24"/>
                <w:rtl w:val="1"/>
              </w:rPr>
              <w:t xml:space="preserve">جيد</w:t>
            </w:r>
            <w:r w:rsidDel="00000000" w:rsidR="00000000" w:rsidRPr="00000000">
              <w:rPr>
                <w:b w:val="1"/>
                <w:sz w:val="24"/>
                <w:szCs w:val="24"/>
                <w:rtl w:val="1"/>
              </w:rPr>
              <w:t xml:space="preserve"> </w:t>
            </w:r>
            <w:r w:rsidDel="00000000" w:rsidR="00000000" w:rsidRPr="00000000">
              <w:rPr>
                <w:b w:val="1"/>
                <w:sz w:val="24"/>
                <w:szCs w:val="24"/>
                <w:rtl w:val="1"/>
              </w:rPr>
              <w:t xml:space="preserve">جدا</w:t>
            </w:r>
            <w:r w:rsidDel="00000000" w:rsidR="00000000" w:rsidRPr="00000000">
              <w:rPr>
                <w:b w:val="1"/>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0">
            <w:pPr>
              <w:spacing w:after="0" w:line="276" w:lineRule="auto"/>
              <w:rPr>
                <w:color w:val="000000"/>
                <w:sz w:val="24"/>
                <w:szCs w:val="24"/>
              </w:rPr>
            </w:pPr>
            <w:r w:rsidDel="00000000" w:rsidR="00000000" w:rsidRPr="00000000">
              <w:rPr>
                <w:sz w:val="24"/>
                <w:szCs w:val="24"/>
                <w:rtl w:val="0"/>
              </w:rPr>
              <w:t xml:space="preserve">80 - 89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1">
            <w:pPr>
              <w:spacing w:after="0" w:line="276" w:lineRule="auto"/>
              <w:rPr>
                <w:color w:val="000000"/>
                <w:sz w:val="24"/>
                <w:szCs w:val="24"/>
              </w:rPr>
            </w:pPr>
            <w:r w:rsidDel="00000000" w:rsidR="00000000" w:rsidRPr="00000000">
              <w:rPr>
                <w:color w:val="000000"/>
                <w:sz w:val="24"/>
                <w:szCs w:val="24"/>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3">
            <w:pPr>
              <w:spacing w:after="0" w:line="276" w:lineRule="auto"/>
              <w:ind w:firstLine="72"/>
              <w:rPr>
                <w:b w:val="1"/>
                <w:color w:val="000000"/>
                <w:sz w:val="24"/>
                <w:szCs w:val="24"/>
              </w:rPr>
            </w:pPr>
            <w:r w:rsidDel="00000000" w:rsidR="00000000" w:rsidRPr="00000000">
              <w:rPr>
                <w:b w:val="1"/>
                <w:color w:val="000000"/>
                <w:sz w:val="24"/>
                <w:szCs w:val="24"/>
                <w:rtl w:val="0"/>
              </w:rPr>
              <w:t xml:space="preserve">C - </w:t>
            </w:r>
            <w:r w:rsidDel="00000000" w:rsidR="00000000" w:rsidRPr="00000000">
              <w:rPr>
                <w:color w:val="000000"/>
                <w:sz w:val="24"/>
                <w:szCs w:val="24"/>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4">
            <w:pPr>
              <w:bidi w:val="1"/>
              <w:spacing w:after="0" w:line="276" w:lineRule="auto"/>
              <w:jc w:val="center"/>
              <w:rPr>
                <w:b w:val="1"/>
                <w:sz w:val="24"/>
                <w:szCs w:val="24"/>
              </w:rPr>
            </w:pPr>
            <w:r w:rsidDel="00000000" w:rsidR="00000000" w:rsidRPr="00000000">
              <w:rPr>
                <w:b w:val="1"/>
                <w:sz w:val="24"/>
                <w:szCs w:val="24"/>
                <w:rtl w:val="1"/>
              </w:rPr>
              <w:t xml:space="preserve">جيد</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5">
            <w:pPr>
              <w:spacing w:after="0" w:line="276" w:lineRule="auto"/>
              <w:rPr>
                <w:color w:val="000000"/>
                <w:sz w:val="24"/>
                <w:szCs w:val="24"/>
              </w:rPr>
            </w:pPr>
            <w:r w:rsidDel="00000000" w:rsidR="00000000" w:rsidRPr="00000000">
              <w:rPr>
                <w:sz w:val="24"/>
                <w:szCs w:val="24"/>
                <w:rtl w:val="0"/>
              </w:rPr>
              <w:t xml:space="preserve">70 - 79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6">
            <w:pPr>
              <w:spacing w:after="0" w:line="276" w:lineRule="auto"/>
              <w:rPr>
                <w:color w:val="000000"/>
                <w:sz w:val="24"/>
                <w:szCs w:val="24"/>
              </w:rPr>
            </w:pPr>
            <w:r w:rsidDel="00000000" w:rsidR="00000000" w:rsidRPr="00000000">
              <w:rPr>
                <w:color w:val="000000"/>
                <w:sz w:val="24"/>
                <w:szCs w:val="24"/>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8">
            <w:pPr>
              <w:spacing w:after="0" w:line="276" w:lineRule="auto"/>
              <w:ind w:firstLine="72"/>
              <w:rPr>
                <w:b w:val="1"/>
                <w:color w:val="000000"/>
                <w:sz w:val="24"/>
                <w:szCs w:val="24"/>
              </w:rPr>
            </w:pPr>
            <w:r w:rsidDel="00000000" w:rsidR="00000000" w:rsidRPr="00000000">
              <w:rPr>
                <w:b w:val="1"/>
                <w:color w:val="000000"/>
                <w:sz w:val="24"/>
                <w:szCs w:val="24"/>
                <w:rtl w:val="0"/>
              </w:rPr>
              <w:t xml:space="preserve">D - </w:t>
            </w:r>
            <w:r w:rsidDel="00000000" w:rsidR="00000000" w:rsidRPr="00000000">
              <w:rPr>
                <w:color w:val="000000"/>
                <w:sz w:val="24"/>
                <w:szCs w:val="24"/>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9">
            <w:pPr>
              <w:bidi w:val="1"/>
              <w:spacing w:after="0" w:line="276" w:lineRule="auto"/>
              <w:jc w:val="center"/>
              <w:rPr>
                <w:b w:val="1"/>
                <w:sz w:val="24"/>
                <w:szCs w:val="24"/>
              </w:rPr>
            </w:pPr>
            <w:r w:rsidDel="00000000" w:rsidR="00000000" w:rsidRPr="00000000">
              <w:rPr>
                <w:b w:val="1"/>
                <w:sz w:val="24"/>
                <w:szCs w:val="24"/>
                <w:rtl w:val="1"/>
              </w:rPr>
              <w:t xml:space="preserve">متوسط</w:t>
            </w:r>
            <w:r w:rsidDel="00000000" w:rsidR="00000000" w:rsidRPr="00000000">
              <w:rPr>
                <w:b w:val="1"/>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A">
            <w:pPr>
              <w:spacing w:after="0" w:line="276" w:lineRule="auto"/>
              <w:rPr>
                <w:color w:val="000000"/>
                <w:sz w:val="24"/>
                <w:szCs w:val="24"/>
              </w:rPr>
            </w:pPr>
            <w:r w:rsidDel="00000000" w:rsidR="00000000" w:rsidRPr="00000000">
              <w:rPr>
                <w:sz w:val="24"/>
                <w:szCs w:val="24"/>
                <w:rtl w:val="0"/>
              </w:rPr>
              <w:t xml:space="preserve">60 - 69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B">
            <w:pPr>
              <w:spacing w:after="0" w:line="276" w:lineRule="auto"/>
              <w:rPr>
                <w:color w:val="000000"/>
                <w:sz w:val="24"/>
                <w:szCs w:val="24"/>
              </w:rPr>
            </w:pPr>
            <w:r w:rsidDel="00000000" w:rsidR="00000000" w:rsidRPr="00000000">
              <w:rPr>
                <w:color w:val="000000"/>
                <w:sz w:val="24"/>
                <w:szCs w:val="24"/>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D">
            <w:pPr>
              <w:spacing w:after="0" w:line="276" w:lineRule="auto"/>
              <w:ind w:firstLine="72"/>
              <w:rPr>
                <w:b w:val="1"/>
                <w:color w:val="000000"/>
                <w:sz w:val="24"/>
                <w:szCs w:val="24"/>
              </w:rPr>
            </w:pPr>
            <w:r w:rsidDel="00000000" w:rsidR="00000000" w:rsidRPr="00000000">
              <w:rPr>
                <w:b w:val="1"/>
                <w:color w:val="000000"/>
                <w:sz w:val="24"/>
                <w:szCs w:val="24"/>
                <w:rtl w:val="0"/>
              </w:rPr>
              <w:t xml:space="preserve">E - </w:t>
            </w:r>
            <w:r w:rsidDel="00000000" w:rsidR="00000000" w:rsidRPr="00000000">
              <w:rPr>
                <w:color w:val="000000"/>
                <w:sz w:val="24"/>
                <w:szCs w:val="24"/>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E">
            <w:pPr>
              <w:bidi w:val="1"/>
              <w:spacing w:after="0" w:line="276" w:lineRule="auto"/>
              <w:jc w:val="center"/>
              <w:rPr>
                <w:b w:val="1"/>
                <w:sz w:val="24"/>
                <w:szCs w:val="24"/>
              </w:rPr>
            </w:pPr>
            <w:r w:rsidDel="00000000" w:rsidR="00000000" w:rsidRPr="00000000">
              <w:rPr>
                <w:b w:val="1"/>
                <w:sz w:val="24"/>
                <w:szCs w:val="24"/>
                <w:rtl w:val="1"/>
              </w:rPr>
              <w:t xml:space="preserve">مقبول</w:t>
            </w:r>
            <w:r w:rsidDel="00000000" w:rsidR="00000000" w:rsidRPr="00000000">
              <w:rPr>
                <w:b w:val="1"/>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F">
            <w:pPr>
              <w:spacing w:after="0" w:line="276" w:lineRule="auto"/>
              <w:rPr>
                <w:color w:val="000000"/>
                <w:sz w:val="24"/>
                <w:szCs w:val="24"/>
              </w:rPr>
            </w:pPr>
            <w:r w:rsidDel="00000000" w:rsidR="00000000" w:rsidRPr="00000000">
              <w:rPr>
                <w:sz w:val="24"/>
                <w:szCs w:val="24"/>
                <w:rtl w:val="0"/>
              </w:rPr>
              <w:t xml:space="preserve">50 - 59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0">
            <w:pPr>
              <w:spacing w:after="0" w:line="276" w:lineRule="auto"/>
              <w:rPr>
                <w:color w:val="000000"/>
                <w:sz w:val="24"/>
                <w:szCs w:val="24"/>
              </w:rPr>
            </w:pPr>
            <w:r w:rsidDel="00000000" w:rsidR="00000000" w:rsidRPr="00000000">
              <w:rPr>
                <w:color w:val="000000"/>
                <w:sz w:val="24"/>
                <w:szCs w:val="24"/>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1">
            <w:pPr>
              <w:spacing w:after="0" w:line="276" w:lineRule="auto"/>
              <w:rPr>
                <w:b w:val="1"/>
                <w:color w:val="000000"/>
                <w:sz w:val="24"/>
                <w:szCs w:val="24"/>
              </w:rPr>
            </w:pPr>
            <w:r w:rsidDel="00000000" w:rsidR="00000000" w:rsidRPr="00000000">
              <w:rPr>
                <w:b w:val="1"/>
                <w:color w:val="000000"/>
                <w:sz w:val="24"/>
                <w:szCs w:val="24"/>
                <w:rtl w:val="0"/>
              </w:rPr>
              <w:t xml:space="preserve">Fail Group</w:t>
            </w:r>
          </w:p>
          <w:p w:rsidR="00000000" w:rsidDel="00000000" w:rsidP="00000000" w:rsidRDefault="00000000" w:rsidRPr="00000000" w14:paraId="00000192">
            <w:pPr>
              <w:spacing w:after="0" w:line="276" w:lineRule="auto"/>
              <w:rPr>
                <w:b w:val="1"/>
                <w:color w:val="000000"/>
                <w:sz w:val="24"/>
                <w:szCs w:val="24"/>
              </w:rPr>
            </w:pPr>
            <w:r w:rsidDel="00000000" w:rsidR="00000000" w:rsidRPr="00000000">
              <w:rPr>
                <w:b w:val="1"/>
                <w:color w:val="000000"/>
                <w:sz w:val="24"/>
                <w:szCs w:val="24"/>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3">
            <w:pPr>
              <w:spacing w:after="0" w:line="276" w:lineRule="auto"/>
              <w:ind w:firstLine="72"/>
              <w:rPr>
                <w:b w:val="1"/>
                <w:color w:val="000000"/>
                <w:sz w:val="24"/>
                <w:szCs w:val="24"/>
              </w:rPr>
            </w:pPr>
            <w:r w:rsidDel="00000000" w:rsidR="00000000" w:rsidRPr="00000000">
              <w:rPr>
                <w:b w:val="1"/>
                <w:color w:val="000000"/>
                <w:sz w:val="24"/>
                <w:szCs w:val="24"/>
                <w:rtl w:val="0"/>
              </w:rPr>
              <w:t xml:space="preserve">FX – </w:t>
            </w:r>
            <w:r w:rsidDel="00000000" w:rsidR="00000000" w:rsidRPr="00000000">
              <w:rPr>
                <w:color w:val="000000"/>
                <w:sz w:val="24"/>
                <w:szCs w:val="24"/>
                <w:rtl w:val="0"/>
              </w:rPr>
              <w:t xml:space="preserve">Fail</w:t>
            </w:r>
            <w:r w:rsidDel="00000000" w:rsidR="00000000" w:rsidRPr="00000000">
              <w:rPr>
                <w:b w:val="1"/>
                <w:color w:val="000000"/>
                <w:sz w:val="24"/>
                <w:szCs w:val="24"/>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4">
            <w:pPr>
              <w:bidi w:val="1"/>
              <w:spacing w:after="0" w:line="276" w:lineRule="auto"/>
              <w:jc w:val="center"/>
              <w:rPr>
                <w:b w:val="1"/>
                <w:sz w:val="24"/>
                <w:szCs w:val="24"/>
              </w:rPr>
            </w:pPr>
            <w:r w:rsidDel="00000000" w:rsidR="00000000" w:rsidRPr="00000000">
              <w:rPr>
                <w:b w:val="1"/>
                <w:sz w:val="24"/>
                <w:szCs w:val="24"/>
                <w:rtl w:val="1"/>
              </w:rPr>
              <w:t xml:space="preserve">راسب</w:t>
            </w:r>
            <w:r w:rsidDel="00000000" w:rsidR="00000000" w:rsidRPr="00000000">
              <w:rPr>
                <w:b w:val="1"/>
                <w:sz w:val="24"/>
                <w:szCs w:val="24"/>
                <w:rtl w:val="1"/>
              </w:rPr>
              <w:t xml:space="preserve"> (</w:t>
            </w:r>
            <w:r w:rsidDel="00000000" w:rsidR="00000000" w:rsidRPr="00000000">
              <w:rPr>
                <w:b w:val="1"/>
                <w:sz w:val="24"/>
                <w:szCs w:val="24"/>
                <w:rtl w:val="1"/>
              </w:rPr>
              <w:t xml:space="preserve">قيد</w:t>
            </w:r>
            <w:r w:rsidDel="00000000" w:rsidR="00000000" w:rsidRPr="00000000">
              <w:rPr>
                <w:b w:val="1"/>
                <w:sz w:val="24"/>
                <w:szCs w:val="24"/>
                <w:rtl w:val="1"/>
              </w:rPr>
              <w:t xml:space="preserve"> </w:t>
            </w:r>
            <w:r w:rsidDel="00000000" w:rsidR="00000000" w:rsidRPr="00000000">
              <w:rPr>
                <w:b w:val="1"/>
                <w:sz w:val="24"/>
                <w:szCs w:val="24"/>
                <w:rtl w:val="1"/>
              </w:rPr>
              <w:t xml:space="preserve">المعالجة</w:t>
            </w:r>
            <w:r w:rsidDel="00000000" w:rsidR="00000000" w:rsidRPr="00000000">
              <w:rPr>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5">
            <w:pPr>
              <w:spacing w:after="0" w:line="276" w:lineRule="auto"/>
              <w:rPr>
                <w:color w:val="000000"/>
                <w:sz w:val="24"/>
                <w:szCs w:val="24"/>
              </w:rPr>
            </w:pPr>
            <w:r w:rsidDel="00000000" w:rsidR="00000000" w:rsidRPr="00000000">
              <w:rPr>
                <w:color w:val="000000"/>
                <w:sz w:val="24"/>
                <w:szCs w:val="24"/>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6">
            <w:pPr>
              <w:spacing w:after="0" w:line="276" w:lineRule="auto"/>
              <w:rPr>
                <w:color w:val="000000"/>
                <w:sz w:val="24"/>
                <w:szCs w:val="24"/>
              </w:rPr>
            </w:pPr>
            <w:r w:rsidDel="00000000" w:rsidR="00000000" w:rsidRPr="00000000">
              <w:rPr>
                <w:color w:val="000000"/>
                <w:sz w:val="24"/>
                <w:szCs w:val="24"/>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8">
            <w:pPr>
              <w:spacing w:after="0" w:line="276" w:lineRule="auto"/>
              <w:ind w:firstLine="72"/>
              <w:rPr>
                <w:b w:val="1"/>
                <w:color w:val="000000"/>
                <w:sz w:val="24"/>
                <w:szCs w:val="24"/>
              </w:rPr>
            </w:pPr>
            <w:r w:rsidDel="00000000" w:rsidR="00000000" w:rsidRPr="00000000">
              <w:rPr>
                <w:b w:val="1"/>
                <w:color w:val="000000"/>
                <w:sz w:val="24"/>
                <w:szCs w:val="24"/>
                <w:rtl w:val="0"/>
              </w:rPr>
              <w:t xml:space="preserve">F – </w:t>
            </w:r>
            <w:r w:rsidDel="00000000" w:rsidR="00000000" w:rsidRPr="00000000">
              <w:rPr>
                <w:color w:val="000000"/>
                <w:sz w:val="24"/>
                <w:szCs w:val="24"/>
                <w:rtl w:val="0"/>
              </w:rPr>
              <w:t xml:space="preserve">Fail</w:t>
            </w:r>
            <w:r w:rsidDel="00000000" w:rsidR="00000000" w:rsidRPr="00000000">
              <w:rPr>
                <w:b w:val="1"/>
                <w:color w:val="000000"/>
                <w:sz w:val="24"/>
                <w:szCs w:val="24"/>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9">
            <w:pPr>
              <w:bidi w:val="1"/>
              <w:spacing w:after="0" w:line="276" w:lineRule="auto"/>
              <w:jc w:val="center"/>
              <w:rPr>
                <w:b w:val="1"/>
                <w:sz w:val="24"/>
                <w:szCs w:val="24"/>
              </w:rPr>
            </w:pPr>
            <w:r w:rsidDel="00000000" w:rsidR="00000000" w:rsidRPr="00000000">
              <w:rPr>
                <w:b w:val="1"/>
                <w:sz w:val="24"/>
                <w:szCs w:val="24"/>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A">
            <w:pPr>
              <w:spacing w:after="0" w:line="276" w:lineRule="auto"/>
              <w:rPr>
                <w:color w:val="000000"/>
                <w:sz w:val="24"/>
                <w:szCs w:val="24"/>
              </w:rPr>
            </w:pPr>
            <w:r w:rsidDel="00000000" w:rsidR="00000000" w:rsidRPr="00000000">
              <w:rPr>
                <w:color w:val="000000"/>
                <w:sz w:val="24"/>
                <w:szCs w:val="24"/>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B">
            <w:pPr>
              <w:spacing w:after="0" w:line="276" w:lineRule="auto"/>
              <w:rPr>
                <w:color w:val="000000"/>
                <w:sz w:val="24"/>
                <w:szCs w:val="24"/>
              </w:rPr>
            </w:pPr>
            <w:r w:rsidDel="00000000" w:rsidR="00000000" w:rsidRPr="00000000">
              <w:rPr>
                <w:color w:val="000000"/>
                <w:sz w:val="24"/>
                <w:szCs w:val="24"/>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9C">
            <w:pPr>
              <w:spacing w:after="0" w:line="276" w:lineRule="auto"/>
              <w:rPr>
                <w:b w:val="1"/>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9D">
            <w:pPr>
              <w:spacing w:after="0" w:line="276" w:lineRule="auto"/>
              <w:rPr>
                <w:b w:val="1"/>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9E">
            <w:pPr>
              <w:spacing w:after="0" w:line="276" w:lineRule="auto"/>
              <w:rPr>
                <w:b w:val="1"/>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9F">
            <w:pPr>
              <w:spacing w:after="0" w:line="276" w:lineRule="auto"/>
              <w:rPr>
                <w:b w:val="1"/>
                <w:color w:val="000000"/>
                <w:sz w:val="24"/>
                <w:szCs w:val="24"/>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A0">
            <w:pPr>
              <w:spacing w:after="0" w:line="276" w:lineRule="auto"/>
              <w:rPr>
                <w:b w:val="1"/>
                <w:color w:val="000000"/>
                <w:sz w:val="24"/>
                <w:szCs w:val="24"/>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1">
            <w:pPr>
              <w:spacing w:after="0" w:line="276" w:lineRule="auto"/>
              <w:rPr>
                <w:color w:val="000000"/>
                <w:sz w:val="24"/>
                <w:szCs w:val="24"/>
              </w:rPr>
            </w:pPr>
            <w:r w:rsidDel="00000000" w:rsidR="00000000" w:rsidRPr="00000000">
              <w:rPr>
                <w:rtl w:val="0"/>
              </w:rPr>
            </w:r>
          </w:p>
          <w:p w:rsidR="00000000" w:rsidDel="00000000" w:rsidP="00000000" w:rsidRDefault="00000000" w:rsidRPr="00000000" w14:paraId="000001A2">
            <w:pPr>
              <w:spacing w:after="0" w:line="276" w:lineRule="auto"/>
              <w:jc w:val="both"/>
              <w:rPr>
                <w:color w:val="000000"/>
                <w:sz w:val="24"/>
                <w:szCs w:val="24"/>
              </w:rPr>
            </w:pPr>
            <w:r w:rsidDel="00000000" w:rsidR="00000000" w:rsidRPr="00000000">
              <w:rPr>
                <w:b w:val="1"/>
                <w:color w:val="000000"/>
                <w:sz w:val="24"/>
                <w:szCs w:val="24"/>
                <w:rtl w:val="0"/>
              </w:rPr>
              <w:t xml:space="preserve">Note:</w:t>
            </w:r>
            <w:r w:rsidDel="00000000" w:rsidR="00000000" w:rsidRPr="00000000">
              <w:rPr>
                <w:color w:val="000000"/>
                <w:sz w:val="24"/>
                <w:szCs w:val="24"/>
                <w:rtl w:val="0"/>
              </w:rPr>
              <w:t xml:space="preserve"> </w:t>
            </w:r>
            <w:r w:rsidDel="00000000" w:rsidR="00000000" w:rsidRPr="00000000">
              <w:rPr>
                <w:sz w:val="24"/>
                <w:szCs w:val="24"/>
                <w:rtl w:val="0"/>
              </w:rPr>
              <w:t xml:space="preserve">Marks </w:t>
            </w:r>
            <w:r w:rsidDel="00000000" w:rsidR="00000000" w:rsidRPr="00000000">
              <w:rPr>
                <w:color w:val="000000"/>
                <w:sz w:val="24"/>
                <w:szCs w:val="24"/>
                <w:rtl w:val="0"/>
              </w:rPr>
              <w:t xml:space="preserve">Decimal places above or below 0.5 will be rounded to the higher or lower full mark (for example a mark of 54.5 will be rounded to 55, whereas a mark of 54.4 will be rounded to 54. </w:t>
            </w:r>
            <w:r w:rsidDel="00000000" w:rsidR="00000000" w:rsidRPr="00000000">
              <w:rPr>
                <w:sz w:val="24"/>
                <w:szCs w:val="24"/>
                <w:rtl w:val="0"/>
              </w:rPr>
              <w:t xml:space="preserve">The University</w:t>
            </w:r>
            <w:r w:rsidDel="00000000" w:rsidR="00000000" w:rsidRPr="00000000">
              <w:rPr>
                <w:color w:val="000000"/>
                <w:sz w:val="24"/>
                <w:szCs w:val="24"/>
                <w:rtl w:val="0"/>
              </w:rPr>
              <w:t xml:space="preserve"> has a policy NOT to condone "near-pass fails" so the only adjustment to marks awarded by the original marker(s) will be the automatic rounding outlined above.</w:t>
            </w:r>
          </w:p>
        </w:tc>
      </w:tr>
    </w:tbl>
    <w:p w:rsidR="00000000" w:rsidDel="00000000" w:rsidP="00000000" w:rsidRDefault="00000000" w:rsidRPr="00000000" w14:paraId="000001A7">
      <w:pPr>
        <w:bidi w:val="1"/>
        <w:spacing w:after="200" w:line="276" w:lineRule="auto"/>
        <w:rPr>
          <w:sz w:val="24"/>
          <w:szCs w:val="24"/>
        </w:rPr>
      </w:pPr>
      <w:r w:rsidDel="00000000" w:rsidR="00000000" w:rsidRPr="00000000">
        <w:rPr>
          <w:rtl w:val="0"/>
        </w:rPr>
      </w:r>
    </w:p>
    <w:sectPr>
      <w:footerReference r:id="rId8"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Unicode MS"/>
  <w:font w:name="Arial"/>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8">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A9">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3">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4">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iPriority w:val="99"/>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hasanien.k.a@uoitc.edu.iq" TargetMode="Externa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XhtEBLdvh3VvhSpFupURY9j02A==">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4AHIhMWl0MnVUVm44bG45eExJLU1IeWN0NF91UzFINjQ4MDF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2023-06-03T16:57:00Z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